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9F" w:rsidRPr="00484D11" w:rsidRDefault="0063110B"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Первому з</w:t>
      </w:r>
      <w:r w:rsidR="000170DA" w:rsidRPr="00484D11">
        <w:rPr>
          <w:rFonts w:ascii="Times New Roman" w:hAnsi="Times New Roman" w:cs="Times New Roman"/>
          <w:sz w:val="24"/>
          <w:szCs w:val="24"/>
        </w:rPr>
        <w:t xml:space="preserve">аместителю </w:t>
      </w:r>
    </w:p>
    <w:p w:rsidR="000170DA" w:rsidRPr="00484D11" w:rsidRDefault="000170DA"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Губернатора края –</w:t>
      </w:r>
    </w:p>
    <w:p w:rsidR="00D40E9F" w:rsidRPr="00484D11" w:rsidRDefault="0063110B" w:rsidP="0063110B">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Р</w:t>
      </w:r>
      <w:r w:rsidR="000170DA" w:rsidRPr="00484D11">
        <w:rPr>
          <w:rFonts w:ascii="Times New Roman" w:hAnsi="Times New Roman" w:cs="Times New Roman"/>
          <w:sz w:val="24"/>
          <w:szCs w:val="24"/>
        </w:rPr>
        <w:t>уководител</w:t>
      </w:r>
      <w:r w:rsidRPr="00484D11">
        <w:rPr>
          <w:rFonts w:ascii="Times New Roman" w:hAnsi="Times New Roman" w:cs="Times New Roman"/>
          <w:sz w:val="24"/>
          <w:szCs w:val="24"/>
        </w:rPr>
        <w:t xml:space="preserve">ю </w:t>
      </w:r>
      <w:r w:rsidR="000170DA" w:rsidRPr="00484D11">
        <w:rPr>
          <w:rFonts w:ascii="Times New Roman" w:hAnsi="Times New Roman" w:cs="Times New Roman"/>
          <w:sz w:val="24"/>
          <w:szCs w:val="24"/>
        </w:rPr>
        <w:t xml:space="preserve">Администрации </w:t>
      </w:r>
    </w:p>
    <w:p w:rsidR="000170DA" w:rsidRPr="00484D11" w:rsidRDefault="000170DA" w:rsidP="0063110B">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Губернатора края</w:t>
      </w: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r w:rsidRPr="00484D11">
        <w:rPr>
          <w:rFonts w:ascii="Times New Roman" w:hAnsi="Times New Roman" w:cs="Times New Roman"/>
          <w:sz w:val="24"/>
          <w:szCs w:val="24"/>
        </w:rPr>
        <w:t>С.А. Пономаренко</w:t>
      </w: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0170DA" w:rsidRPr="00484D11" w:rsidRDefault="000170DA" w:rsidP="000170DA">
      <w:pPr>
        <w:spacing w:after="0" w:line="240" w:lineRule="auto"/>
        <w:jc w:val="right"/>
        <w:rPr>
          <w:rFonts w:ascii="Times New Roman" w:hAnsi="Times New Roman" w:cs="Times New Roman"/>
          <w:sz w:val="24"/>
          <w:szCs w:val="24"/>
        </w:rPr>
      </w:pPr>
    </w:p>
    <w:p w:rsidR="00160AB3" w:rsidRPr="00484D11" w:rsidRDefault="00160AB3" w:rsidP="00043F73">
      <w:pPr>
        <w:spacing w:after="0" w:line="240" w:lineRule="auto"/>
        <w:rPr>
          <w:rFonts w:ascii="Times New Roman" w:hAnsi="Times New Roman" w:cs="Times New Roman"/>
          <w:sz w:val="24"/>
          <w:szCs w:val="24"/>
        </w:rPr>
      </w:pPr>
    </w:p>
    <w:p w:rsidR="000170DA" w:rsidRPr="00484D11" w:rsidRDefault="000170DA" w:rsidP="00AC419B">
      <w:pPr>
        <w:spacing w:after="0" w:line="240" w:lineRule="auto"/>
        <w:rPr>
          <w:rFonts w:ascii="Times New Roman" w:hAnsi="Times New Roman" w:cs="Times New Roman"/>
          <w:sz w:val="24"/>
          <w:szCs w:val="24"/>
        </w:rPr>
      </w:pPr>
    </w:p>
    <w:p w:rsidR="00484D11" w:rsidRPr="00484D11" w:rsidRDefault="00484D11" w:rsidP="00AC419B">
      <w:pPr>
        <w:spacing w:after="0" w:line="240" w:lineRule="auto"/>
        <w:rPr>
          <w:rFonts w:ascii="Times New Roman" w:hAnsi="Times New Roman" w:cs="Times New Roman"/>
          <w:sz w:val="24"/>
          <w:szCs w:val="24"/>
        </w:rPr>
      </w:pPr>
    </w:p>
    <w:p w:rsidR="00C11BD7" w:rsidRPr="00484D11" w:rsidRDefault="00C11BD7" w:rsidP="000170DA">
      <w:pPr>
        <w:spacing w:after="0" w:line="240" w:lineRule="auto"/>
        <w:jc w:val="both"/>
        <w:rPr>
          <w:rFonts w:ascii="Times New Roman" w:hAnsi="Times New Roman" w:cs="Times New Roman"/>
          <w:sz w:val="24"/>
          <w:szCs w:val="24"/>
        </w:rPr>
      </w:pPr>
    </w:p>
    <w:p w:rsidR="000170DA" w:rsidRPr="00484D11" w:rsidRDefault="000170DA" w:rsidP="000170DA">
      <w:pPr>
        <w:spacing w:after="0" w:line="240" w:lineRule="auto"/>
        <w:jc w:val="both"/>
        <w:rPr>
          <w:rFonts w:ascii="Times New Roman" w:hAnsi="Times New Roman" w:cs="Times New Roman"/>
        </w:rPr>
      </w:pPr>
      <w:r w:rsidRPr="00484D11">
        <w:rPr>
          <w:rFonts w:ascii="Times New Roman" w:hAnsi="Times New Roman" w:cs="Times New Roman"/>
        </w:rPr>
        <w:t>Об антикоррупционном мониторинге</w:t>
      </w:r>
    </w:p>
    <w:p w:rsidR="00F361FB" w:rsidRPr="00484D11" w:rsidRDefault="00F361FB" w:rsidP="000170DA">
      <w:pPr>
        <w:spacing w:after="0" w:line="240" w:lineRule="auto"/>
        <w:jc w:val="both"/>
        <w:rPr>
          <w:rFonts w:ascii="Times New Roman" w:hAnsi="Times New Roman" w:cs="Times New Roman"/>
          <w:sz w:val="24"/>
          <w:szCs w:val="24"/>
        </w:rPr>
      </w:pPr>
    </w:p>
    <w:p w:rsidR="00D40E9F" w:rsidRPr="00484D11" w:rsidRDefault="00D40E9F" w:rsidP="000170DA">
      <w:pPr>
        <w:spacing w:after="0" w:line="240" w:lineRule="auto"/>
        <w:jc w:val="both"/>
        <w:rPr>
          <w:rFonts w:ascii="Times New Roman" w:hAnsi="Times New Roman" w:cs="Times New Roman"/>
          <w:sz w:val="24"/>
          <w:szCs w:val="24"/>
        </w:rPr>
      </w:pPr>
    </w:p>
    <w:p w:rsidR="000170DA" w:rsidRPr="00484D11" w:rsidRDefault="000170DA" w:rsidP="00C11BD7">
      <w:pPr>
        <w:spacing w:after="0" w:line="240" w:lineRule="auto"/>
        <w:jc w:val="center"/>
        <w:rPr>
          <w:rFonts w:ascii="Times New Roman" w:hAnsi="Times New Roman" w:cs="Times New Roman"/>
          <w:sz w:val="24"/>
          <w:szCs w:val="24"/>
        </w:rPr>
      </w:pPr>
      <w:r w:rsidRPr="00484D11">
        <w:rPr>
          <w:rFonts w:ascii="Times New Roman" w:hAnsi="Times New Roman" w:cs="Times New Roman"/>
          <w:sz w:val="24"/>
          <w:szCs w:val="24"/>
        </w:rPr>
        <w:t>Уважаемый Сергей Александрович!</w:t>
      </w:r>
    </w:p>
    <w:p w:rsidR="00F361FB" w:rsidRPr="00484D11" w:rsidRDefault="00F361FB" w:rsidP="00043F73">
      <w:pPr>
        <w:spacing w:after="0" w:line="240" w:lineRule="auto"/>
        <w:rPr>
          <w:rFonts w:ascii="Times New Roman" w:hAnsi="Times New Roman" w:cs="Times New Roman"/>
          <w:sz w:val="24"/>
          <w:szCs w:val="24"/>
        </w:rPr>
      </w:pPr>
    </w:p>
    <w:p w:rsidR="00D40E9F" w:rsidRPr="00484D11" w:rsidRDefault="000170DA" w:rsidP="00D40E9F">
      <w:pPr>
        <w:spacing w:after="0" w:line="240" w:lineRule="auto"/>
        <w:jc w:val="both"/>
        <w:rPr>
          <w:rFonts w:ascii="Times New Roman" w:hAnsi="Times New Roman" w:cs="Times New Roman"/>
          <w:sz w:val="24"/>
          <w:szCs w:val="24"/>
        </w:rPr>
      </w:pPr>
      <w:r w:rsidRPr="00484D11">
        <w:rPr>
          <w:rFonts w:ascii="Times New Roman" w:hAnsi="Times New Roman" w:cs="Times New Roman"/>
          <w:sz w:val="24"/>
          <w:szCs w:val="24"/>
        </w:rPr>
        <w:tab/>
        <w:t>На запрос</w:t>
      </w:r>
      <w:r w:rsidR="00D40E9F" w:rsidRPr="00484D11">
        <w:rPr>
          <w:rFonts w:ascii="Times New Roman" w:hAnsi="Times New Roman" w:cs="Times New Roman"/>
          <w:sz w:val="24"/>
          <w:szCs w:val="24"/>
        </w:rPr>
        <w:t>ы</w:t>
      </w:r>
      <w:r w:rsidRPr="00484D11">
        <w:rPr>
          <w:rFonts w:ascii="Times New Roman" w:hAnsi="Times New Roman" w:cs="Times New Roman"/>
          <w:sz w:val="24"/>
          <w:szCs w:val="24"/>
        </w:rPr>
        <w:t xml:space="preserve"> от 15.09.2010 № 5-09033</w:t>
      </w:r>
      <w:r w:rsidR="00D40E9F" w:rsidRPr="00484D11">
        <w:rPr>
          <w:rFonts w:ascii="Times New Roman" w:hAnsi="Times New Roman" w:cs="Times New Roman"/>
          <w:sz w:val="24"/>
          <w:szCs w:val="24"/>
        </w:rPr>
        <w:t xml:space="preserve">, от 30.01.2014 № 5-0945 «Об антикоррупционном мониторинге» </w:t>
      </w:r>
      <w:r w:rsidRPr="00484D11">
        <w:rPr>
          <w:rFonts w:ascii="Times New Roman" w:hAnsi="Times New Roman" w:cs="Times New Roman"/>
          <w:sz w:val="24"/>
          <w:szCs w:val="24"/>
        </w:rPr>
        <w:t>сообщаю следующ</w:t>
      </w:r>
      <w:r w:rsidR="00E73C8A" w:rsidRPr="00484D11">
        <w:rPr>
          <w:rFonts w:ascii="Times New Roman" w:hAnsi="Times New Roman" w:cs="Times New Roman"/>
          <w:sz w:val="24"/>
          <w:szCs w:val="24"/>
        </w:rPr>
        <w:t xml:space="preserve">ую информацию за </w:t>
      </w:r>
      <w:r w:rsidR="00D40E9F" w:rsidRPr="00484D11">
        <w:rPr>
          <w:rFonts w:ascii="Times New Roman" w:hAnsi="Times New Roman" w:cs="Times New Roman"/>
          <w:sz w:val="24"/>
          <w:szCs w:val="24"/>
        </w:rPr>
        <w:t xml:space="preserve">1 </w:t>
      </w:r>
      <w:r w:rsidR="006F21DA" w:rsidRPr="00484D11">
        <w:rPr>
          <w:rFonts w:ascii="Times New Roman" w:hAnsi="Times New Roman" w:cs="Times New Roman"/>
          <w:sz w:val="24"/>
          <w:szCs w:val="24"/>
        </w:rPr>
        <w:t>полугодие</w:t>
      </w:r>
      <w:r w:rsidR="00D40E9F" w:rsidRPr="00484D11">
        <w:rPr>
          <w:rFonts w:ascii="Times New Roman" w:hAnsi="Times New Roman" w:cs="Times New Roman"/>
          <w:sz w:val="24"/>
          <w:szCs w:val="24"/>
        </w:rPr>
        <w:t xml:space="preserve"> </w:t>
      </w:r>
      <w:r w:rsidR="00E73C8A"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00E73C8A" w:rsidRPr="00484D11">
        <w:rPr>
          <w:rFonts w:ascii="Times New Roman" w:hAnsi="Times New Roman" w:cs="Times New Roman"/>
          <w:sz w:val="24"/>
          <w:szCs w:val="24"/>
        </w:rPr>
        <w:t xml:space="preserve"> год</w:t>
      </w:r>
      <w:r w:rsidR="00D40E9F" w:rsidRPr="00484D11">
        <w:rPr>
          <w:rFonts w:ascii="Times New Roman" w:hAnsi="Times New Roman" w:cs="Times New Roman"/>
          <w:sz w:val="24"/>
          <w:szCs w:val="24"/>
        </w:rPr>
        <w:t>а</w:t>
      </w:r>
      <w:r w:rsidR="00E73C8A" w:rsidRPr="00484D11">
        <w:rPr>
          <w:rFonts w:ascii="Times New Roman" w:hAnsi="Times New Roman" w:cs="Times New Roman"/>
          <w:sz w:val="24"/>
          <w:szCs w:val="24"/>
        </w:rPr>
        <w:t xml:space="preserve"> по ряду направлений, касающихся реализации мер по противодействию коррупции</w:t>
      </w:r>
      <w:r w:rsidRPr="00484D11">
        <w:rPr>
          <w:rFonts w:ascii="Times New Roman" w:hAnsi="Times New Roman" w:cs="Times New Roman"/>
          <w:sz w:val="24"/>
          <w:szCs w:val="24"/>
        </w:rPr>
        <w:t>:</w:t>
      </w:r>
    </w:p>
    <w:p w:rsidR="00024C93" w:rsidRPr="00484D11" w:rsidRDefault="00024C93" w:rsidP="00024C9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b/>
          <w:sz w:val="24"/>
          <w:szCs w:val="24"/>
        </w:rPr>
        <w:t>1.</w:t>
      </w:r>
      <w:r w:rsidRPr="00484D11">
        <w:rPr>
          <w:rFonts w:ascii="Times New Roman" w:hAnsi="Times New Roman" w:cs="Times New Roman"/>
          <w:sz w:val="24"/>
          <w:szCs w:val="24"/>
        </w:rPr>
        <w:t xml:space="preserve"> </w:t>
      </w:r>
      <w:r w:rsidRPr="00484D11">
        <w:rPr>
          <w:rFonts w:ascii="Times New Roman" w:hAnsi="Times New Roman" w:cs="Times New Roman"/>
          <w:sz w:val="24"/>
          <w:szCs w:val="24"/>
          <w:u w:val="single"/>
        </w:rPr>
        <w:t>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w:t>
      </w:r>
    </w:p>
    <w:p w:rsidR="00164B58" w:rsidRPr="00484D11" w:rsidRDefault="00164B58" w:rsidP="00164B58">
      <w:pPr>
        <w:spacing w:after="0" w:line="240" w:lineRule="auto"/>
        <w:ind w:firstLine="708"/>
        <w:jc w:val="both"/>
        <w:rPr>
          <w:rFonts w:ascii="Times New Roman" w:hAnsi="Times New Roman"/>
          <w:sz w:val="24"/>
          <w:szCs w:val="24"/>
        </w:rPr>
      </w:pPr>
      <w:r w:rsidRPr="00484D11">
        <w:rPr>
          <w:rFonts w:ascii="Times New Roman" w:hAnsi="Times New Roman"/>
          <w:sz w:val="24"/>
          <w:szCs w:val="24"/>
        </w:rPr>
        <w:t xml:space="preserve">Планирование работы </w:t>
      </w:r>
      <w:r w:rsidRPr="00484D11">
        <w:rPr>
          <w:rFonts w:ascii="Times New Roman" w:hAnsi="Times New Roman" w:cs="Times New Roman"/>
          <w:sz w:val="24"/>
          <w:szCs w:val="24"/>
        </w:rPr>
        <w:t xml:space="preserve">по противодействию коррупции осуществляется в соответствии с </w:t>
      </w:r>
      <w:hyperlink r:id="rId8" w:history="1">
        <w:r w:rsidRPr="00484D11">
          <w:rPr>
            <w:rFonts w:ascii="Times New Roman" w:hAnsi="Times New Roman"/>
            <w:sz w:val="24"/>
            <w:szCs w:val="24"/>
          </w:rPr>
          <w:t xml:space="preserve">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Национальным планом противодействия коррупции на 2016 – 2017 годы, утвержденным Указом Президента Российской Федерации от 01.04.2016 № 147. </w:t>
        </w:r>
      </w:hyperlink>
    </w:p>
    <w:p w:rsidR="00024C93" w:rsidRPr="00484D11" w:rsidRDefault="00164B58" w:rsidP="00164B58">
      <w:pPr>
        <w:spacing w:after="0" w:line="240" w:lineRule="auto"/>
        <w:ind w:firstLine="708"/>
        <w:jc w:val="both"/>
        <w:rPr>
          <w:rFonts w:ascii="Times New Roman" w:hAnsi="Times New Roman"/>
          <w:sz w:val="24"/>
          <w:szCs w:val="24"/>
        </w:rPr>
      </w:pPr>
      <w:r w:rsidRPr="00484D11">
        <w:rPr>
          <w:rFonts w:ascii="Times New Roman" w:hAnsi="Times New Roman" w:cs="Times New Roman"/>
          <w:sz w:val="24"/>
          <w:szCs w:val="24"/>
        </w:rPr>
        <w:t xml:space="preserve">Во исполнение пунктов 10,11 Указа президента Российской Федерации от 01.04.2016 № 147 </w:t>
      </w:r>
      <w:proofErr w:type="gramStart"/>
      <w:r w:rsidRPr="00484D11">
        <w:rPr>
          <w:rFonts w:ascii="Times New Roman" w:hAnsi="Times New Roman" w:cs="Times New Roman"/>
          <w:sz w:val="24"/>
          <w:szCs w:val="24"/>
        </w:rPr>
        <w:t>Администрацией</w:t>
      </w:r>
      <w:proofErr w:type="gramEnd"/>
      <w:r w:rsidRPr="00484D11">
        <w:rPr>
          <w:rFonts w:ascii="Times New Roman" w:hAnsi="Times New Roman" w:cs="Times New Roman"/>
          <w:sz w:val="24"/>
          <w:szCs w:val="24"/>
        </w:rPr>
        <w:t xml:space="preserve"> ЗАТО г. Железногорск принято распоряжение от 01.06.2016 № 113пр «</w:t>
      </w:r>
      <w:r w:rsidRPr="00484D11">
        <w:rPr>
          <w:rFonts w:ascii="Times New Roman" w:hAnsi="Times New Roman"/>
          <w:sz w:val="24"/>
          <w:szCs w:val="24"/>
        </w:rPr>
        <w:t>Об утверждении Плана работ Администрации ЗАТО г. Железногорск по противодействию коррупции на 2016 – 2017 годы».</w:t>
      </w:r>
      <w:r w:rsidRPr="00484D11">
        <w:rPr>
          <w:rFonts w:ascii="Times New Roman" w:hAnsi="Times New Roman" w:cs="Times New Roman"/>
          <w:sz w:val="24"/>
          <w:szCs w:val="24"/>
        </w:rPr>
        <w:t xml:space="preserve"> </w:t>
      </w:r>
    </w:p>
    <w:p w:rsidR="006012C5" w:rsidRPr="00484D11" w:rsidRDefault="006012C5" w:rsidP="00D40E9F">
      <w:pPr>
        <w:spacing w:after="0" w:line="240" w:lineRule="auto"/>
        <w:ind w:firstLine="708"/>
        <w:jc w:val="both"/>
        <w:rPr>
          <w:rFonts w:ascii="Times New Roman" w:hAnsi="Times New Roman"/>
          <w:sz w:val="24"/>
          <w:szCs w:val="24"/>
        </w:rPr>
      </w:pPr>
      <w:r w:rsidRPr="00484D11">
        <w:rPr>
          <w:rFonts w:ascii="Times New Roman" w:hAnsi="Times New Roman" w:cs="Times New Roman"/>
          <w:sz w:val="24"/>
          <w:szCs w:val="24"/>
        </w:rPr>
        <w:t xml:space="preserve">Ход реализации исполнения плановых мероприятий осуществляется Комиссией по противодействию коррупции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w:t>
      </w:r>
      <w:r w:rsidR="00164B58" w:rsidRPr="00484D11">
        <w:rPr>
          <w:rFonts w:ascii="Times New Roman" w:hAnsi="Times New Roman" w:cs="Times New Roman"/>
          <w:sz w:val="24"/>
          <w:szCs w:val="24"/>
        </w:rPr>
        <w:t xml:space="preserve"> </w:t>
      </w:r>
    </w:p>
    <w:p w:rsidR="006012C5" w:rsidRPr="00484D11" w:rsidRDefault="006012C5"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sz w:val="24"/>
          <w:szCs w:val="24"/>
        </w:rPr>
        <w:t xml:space="preserve">Информация о ходе реализации исполнения плановых мероприятий доводится до </w:t>
      </w:r>
      <w:proofErr w:type="gramStart"/>
      <w:r w:rsidRPr="00484D11">
        <w:rPr>
          <w:rFonts w:ascii="Times New Roman" w:hAnsi="Times New Roman"/>
          <w:sz w:val="24"/>
          <w:szCs w:val="24"/>
        </w:rPr>
        <w:t>населения</w:t>
      </w:r>
      <w:proofErr w:type="gramEnd"/>
      <w:r w:rsidRPr="00484D11">
        <w:rPr>
          <w:rFonts w:ascii="Times New Roman" w:hAnsi="Times New Roman"/>
          <w:sz w:val="24"/>
          <w:szCs w:val="24"/>
        </w:rPr>
        <w:t xml:space="preserve"> ЗАТО Железногорск путем размещения на официальном сайте ЗАТО Железногорск протоколов заседания </w:t>
      </w:r>
      <w:r w:rsidRPr="00484D11">
        <w:rPr>
          <w:rFonts w:ascii="Times New Roman" w:hAnsi="Times New Roman" w:cs="Times New Roman"/>
          <w:sz w:val="24"/>
          <w:szCs w:val="24"/>
        </w:rPr>
        <w:t xml:space="preserve">Комиссии по противодействию коррупции Администрации ЗАТО г. Железногорск; </w:t>
      </w:r>
      <w:r w:rsidRPr="00484D11">
        <w:rPr>
          <w:rFonts w:ascii="Times New Roman" w:hAnsi="Times New Roman"/>
          <w:sz w:val="24"/>
          <w:szCs w:val="24"/>
        </w:rPr>
        <w:t xml:space="preserve"> Плана работ Администрации ЗАТО г. Железногорск по противодействию коррупции на 201</w:t>
      </w:r>
      <w:r w:rsidR="00164B58" w:rsidRPr="00484D11">
        <w:rPr>
          <w:rFonts w:ascii="Times New Roman" w:hAnsi="Times New Roman"/>
          <w:sz w:val="24"/>
          <w:szCs w:val="24"/>
        </w:rPr>
        <w:t>6</w:t>
      </w:r>
      <w:r w:rsidRPr="00484D11">
        <w:rPr>
          <w:rFonts w:ascii="Times New Roman" w:hAnsi="Times New Roman"/>
          <w:sz w:val="24"/>
          <w:szCs w:val="24"/>
        </w:rPr>
        <w:t xml:space="preserve"> – 201</w:t>
      </w:r>
      <w:r w:rsidR="00164B58" w:rsidRPr="00484D11">
        <w:rPr>
          <w:rFonts w:ascii="Times New Roman" w:hAnsi="Times New Roman"/>
          <w:sz w:val="24"/>
          <w:szCs w:val="24"/>
        </w:rPr>
        <w:t>7</w:t>
      </w:r>
      <w:r w:rsidRPr="00484D11">
        <w:rPr>
          <w:rFonts w:ascii="Times New Roman" w:hAnsi="Times New Roman"/>
          <w:sz w:val="24"/>
          <w:szCs w:val="24"/>
        </w:rPr>
        <w:t xml:space="preserve"> годы; </w:t>
      </w:r>
      <w:r w:rsidR="000033E9" w:rsidRPr="00484D11">
        <w:rPr>
          <w:rFonts w:ascii="Times New Roman" w:hAnsi="Times New Roman" w:cs="Times New Roman"/>
          <w:sz w:val="24"/>
          <w:szCs w:val="24"/>
        </w:rPr>
        <w:t>х</w:t>
      </w:r>
      <w:r w:rsidRPr="00484D11">
        <w:rPr>
          <w:rFonts w:ascii="Times New Roman" w:hAnsi="Times New Roman" w:cs="Times New Roman"/>
          <w:sz w:val="24"/>
          <w:szCs w:val="24"/>
        </w:rPr>
        <w:t>ода реализации исполнения плановых мероприятий.</w:t>
      </w:r>
    </w:p>
    <w:p w:rsidR="00164B58" w:rsidRPr="00484D11" w:rsidRDefault="00164B58"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sz w:val="24"/>
          <w:szCs w:val="24"/>
        </w:rPr>
        <w:t xml:space="preserve">Кроме того, планирование работы по противодействию коррупции осуществляется в соответствии с Муниципальной программой «Противодействие коррупции </w:t>
      </w:r>
      <w:proofErr w:type="gramStart"/>
      <w:r w:rsidRPr="00484D11">
        <w:rPr>
          <w:rFonts w:ascii="Times New Roman" w:hAnsi="Times New Roman"/>
          <w:sz w:val="24"/>
          <w:szCs w:val="24"/>
        </w:rPr>
        <w:t>в</w:t>
      </w:r>
      <w:proofErr w:type="gramEnd"/>
      <w:r w:rsidRPr="00484D11">
        <w:rPr>
          <w:rFonts w:ascii="Times New Roman" w:hAnsi="Times New Roman"/>
          <w:sz w:val="24"/>
          <w:szCs w:val="24"/>
        </w:rPr>
        <w:t xml:space="preserve"> ЗАТО Железногорск», которая была утверждена постановлением Администрации ЗАТО г. Железногорск от 04.03.2016 № 426.</w:t>
      </w:r>
    </w:p>
    <w:p w:rsidR="00D40E9F" w:rsidRPr="00484D11" w:rsidRDefault="00024C93" w:rsidP="00D40E9F">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2</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w:t>
      </w:r>
    </w:p>
    <w:p w:rsidR="00D40E9F" w:rsidRPr="00484D11" w:rsidRDefault="00D40E9F"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первом </w:t>
      </w:r>
      <w:r w:rsidR="006F21DA" w:rsidRPr="00484D11">
        <w:rPr>
          <w:rFonts w:ascii="Times New Roman" w:hAnsi="Times New Roman" w:cs="Times New Roman"/>
          <w:sz w:val="24"/>
          <w:szCs w:val="24"/>
        </w:rPr>
        <w:t>полугодии</w:t>
      </w:r>
      <w:r w:rsidR="00024C93" w:rsidRPr="00484D11">
        <w:rPr>
          <w:rFonts w:ascii="Times New Roman" w:hAnsi="Times New Roman" w:cs="Times New Roman"/>
          <w:sz w:val="24"/>
          <w:szCs w:val="24"/>
        </w:rPr>
        <w:t xml:space="preserve"> </w:t>
      </w:r>
      <w:r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антикоррупционная экспертиза нормативных правовых актов органов местного самоуправления  на </w:t>
      </w:r>
      <w:proofErr w:type="gramStart"/>
      <w:r w:rsidRPr="00484D11">
        <w:rPr>
          <w:rFonts w:ascii="Times New Roman" w:hAnsi="Times New Roman" w:cs="Times New Roman"/>
          <w:sz w:val="24"/>
          <w:szCs w:val="24"/>
        </w:rPr>
        <w:t>территории</w:t>
      </w:r>
      <w:proofErr w:type="gramEnd"/>
      <w:r w:rsidRPr="00484D11">
        <w:rPr>
          <w:rFonts w:ascii="Times New Roman" w:hAnsi="Times New Roman" w:cs="Times New Roman"/>
          <w:sz w:val="24"/>
          <w:szCs w:val="24"/>
        </w:rPr>
        <w:t xml:space="preserve"> ЗАТО Железногорск  была проведена в </w:t>
      </w:r>
      <w:r w:rsidRPr="00484D11">
        <w:rPr>
          <w:rFonts w:ascii="Times New Roman" w:hAnsi="Times New Roman" w:cs="Times New Roman"/>
          <w:sz w:val="24"/>
          <w:szCs w:val="24"/>
        </w:rPr>
        <w:lastRenderedPageBreak/>
        <w:t xml:space="preserve">отношении </w:t>
      </w:r>
      <w:r w:rsidR="00F378E9" w:rsidRPr="00484D11">
        <w:rPr>
          <w:rFonts w:ascii="Times New Roman" w:hAnsi="Times New Roman" w:cs="Times New Roman"/>
          <w:sz w:val="24"/>
          <w:szCs w:val="24"/>
        </w:rPr>
        <w:t>217</w:t>
      </w:r>
      <w:r w:rsidRPr="00484D11">
        <w:rPr>
          <w:rFonts w:ascii="Times New Roman" w:hAnsi="Times New Roman" w:cs="Times New Roman"/>
          <w:sz w:val="24"/>
          <w:szCs w:val="24"/>
        </w:rPr>
        <w:t xml:space="preserve"> муниципальн</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нормативн</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правов</w:t>
      </w:r>
      <w:r w:rsidR="00F378E9" w:rsidRPr="00484D11">
        <w:rPr>
          <w:rFonts w:ascii="Times New Roman" w:hAnsi="Times New Roman" w:cs="Times New Roman"/>
          <w:sz w:val="24"/>
          <w:szCs w:val="24"/>
        </w:rPr>
        <w:t>ых</w:t>
      </w:r>
      <w:r w:rsidR="00047EE3" w:rsidRPr="00484D11">
        <w:rPr>
          <w:rFonts w:ascii="Times New Roman" w:hAnsi="Times New Roman" w:cs="Times New Roman"/>
          <w:sz w:val="24"/>
          <w:szCs w:val="24"/>
        </w:rPr>
        <w:t xml:space="preserve"> акт</w:t>
      </w:r>
      <w:r w:rsidR="00F378E9" w:rsidRPr="00484D11">
        <w:rPr>
          <w:rFonts w:ascii="Times New Roman" w:hAnsi="Times New Roman" w:cs="Times New Roman"/>
          <w:sz w:val="24"/>
          <w:szCs w:val="24"/>
        </w:rPr>
        <w:t>ов</w:t>
      </w:r>
      <w:r w:rsidR="00047EE3"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выявлено </w:t>
      </w:r>
      <w:r w:rsidR="00F378E9" w:rsidRPr="00484D11">
        <w:rPr>
          <w:rFonts w:ascii="Times New Roman" w:hAnsi="Times New Roman" w:cs="Times New Roman"/>
          <w:sz w:val="24"/>
          <w:szCs w:val="24"/>
        </w:rPr>
        <w:t>3</w:t>
      </w:r>
      <w:r w:rsidR="006F21DA" w:rsidRPr="00484D11">
        <w:rPr>
          <w:rFonts w:ascii="Times New Roman" w:hAnsi="Times New Roman" w:cs="Times New Roman"/>
          <w:sz w:val="24"/>
          <w:szCs w:val="24"/>
        </w:rPr>
        <w:t xml:space="preserve"> </w:t>
      </w:r>
      <w:r w:rsidR="00047EE3" w:rsidRPr="00484D11">
        <w:rPr>
          <w:rFonts w:ascii="Times New Roman" w:hAnsi="Times New Roman" w:cs="Times New Roman"/>
          <w:sz w:val="24"/>
          <w:szCs w:val="24"/>
        </w:rPr>
        <w:t>коррупциогенных фактор</w:t>
      </w:r>
      <w:r w:rsidR="00F378E9" w:rsidRPr="00484D11">
        <w:rPr>
          <w:rFonts w:ascii="Times New Roman" w:hAnsi="Times New Roman" w:cs="Times New Roman"/>
          <w:sz w:val="24"/>
          <w:szCs w:val="24"/>
        </w:rPr>
        <w:t>а</w:t>
      </w:r>
      <w:r w:rsidR="006F21DA" w:rsidRPr="00484D11">
        <w:rPr>
          <w:rFonts w:ascii="Times New Roman" w:hAnsi="Times New Roman" w:cs="Times New Roman"/>
          <w:sz w:val="24"/>
          <w:szCs w:val="24"/>
        </w:rPr>
        <w:t xml:space="preserve">; подготовлено </w:t>
      </w:r>
      <w:r w:rsidR="00F378E9" w:rsidRPr="00484D11">
        <w:rPr>
          <w:rFonts w:ascii="Times New Roman" w:hAnsi="Times New Roman" w:cs="Times New Roman"/>
          <w:sz w:val="24"/>
          <w:szCs w:val="24"/>
        </w:rPr>
        <w:t>3</w:t>
      </w:r>
      <w:r w:rsidR="006F21DA" w:rsidRPr="00484D11">
        <w:rPr>
          <w:rFonts w:ascii="Times New Roman" w:hAnsi="Times New Roman" w:cs="Times New Roman"/>
          <w:sz w:val="24"/>
          <w:szCs w:val="24"/>
        </w:rPr>
        <w:t xml:space="preserve"> антикоррупциогенных заключени</w:t>
      </w:r>
      <w:r w:rsidR="00F378E9" w:rsidRPr="00484D11">
        <w:rPr>
          <w:rFonts w:ascii="Times New Roman" w:hAnsi="Times New Roman" w:cs="Times New Roman"/>
          <w:sz w:val="24"/>
          <w:szCs w:val="24"/>
        </w:rPr>
        <w:t>я</w:t>
      </w:r>
      <w:r w:rsidR="006F21DA" w:rsidRPr="00484D11">
        <w:rPr>
          <w:rFonts w:ascii="Times New Roman" w:hAnsi="Times New Roman" w:cs="Times New Roman"/>
          <w:sz w:val="24"/>
          <w:szCs w:val="24"/>
        </w:rPr>
        <w:t>.</w:t>
      </w:r>
    </w:p>
    <w:p w:rsidR="00D40E9F" w:rsidRPr="00484D11" w:rsidRDefault="00D40E9F"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Проведение антикоррупционной экспертизы осуществлялось и осуществляется  в  соответствии со следующими муниципальными нормативными правовыми актами:</w:t>
      </w:r>
    </w:p>
    <w:p w:rsidR="00D40E9F" w:rsidRPr="00484D11" w:rsidRDefault="00D40E9F" w:rsidP="00047EE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решением Совета </w:t>
      </w:r>
      <w:proofErr w:type="gramStart"/>
      <w:r w:rsidRPr="00484D11">
        <w:rPr>
          <w:rFonts w:ascii="Times New Roman" w:hAnsi="Times New Roman" w:cs="Times New Roman"/>
          <w:sz w:val="24"/>
          <w:szCs w:val="24"/>
        </w:rPr>
        <w:t>депутатов</w:t>
      </w:r>
      <w:proofErr w:type="gramEnd"/>
      <w:r w:rsidRPr="00484D11">
        <w:rPr>
          <w:rFonts w:ascii="Times New Roman" w:hAnsi="Times New Roman" w:cs="Times New Roman"/>
          <w:sz w:val="24"/>
          <w:szCs w:val="24"/>
        </w:rPr>
        <w:t xml:space="preserve">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23.12.2009 № 66-428Р «Об утверждении положения </w:t>
      </w:r>
      <w:r w:rsidR="004F11CE" w:rsidRPr="00484D11">
        <w:rPr>
          <w:rFonts w:ascii="Times New Roman" w:hAnsi="Times New Roman" w:cs="Times New Roman"/>
          <w:sz w:val="24"/>
          <w:szCs w:val="24"/>
        </w:rPr>
        <w:t>«</w:t>
      </w:r>
      <w:r w:rsidRPr="00484D11">
        <w:rPr>
          <w:rFonts w:ascii="Times New Roman" w:hAnsi="Times New Roman" w:cs="Times New Roman"/>
          <w:sz w:val="24"/>
          <w:szCs w:val="24"/>
        </w:rPr>
        <w:t>О противодействии коррупции на территории ЗАТО Железногорск Красноярского края»;</w:t>
      </w:r>
    </w:p>
    <w:p w:rsidR="00D40E9F" w:rsidRPr="00484D11" w:rsidRDefault="00D40E9F" w:rsidP="00D40E9F">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от 28.02.2011 № 415 «Об утверждении Порядка проведения антикоррупционной экспертизы нормативных правовых актов в Администрации ЗАТО г.</w:t>
      </w:r>
      <w:r w:rsidR="004F11CE"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w:t>
      </w:r>
    </w:p>
    <w:p w:rsidR="00D40E9F" w:rsidRPr="00484D11" w:rsidRDefault="00024C93" w:rsidP="00D40E9F">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3</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 xml:space="preserve">Соблюдение лицами, замещающими должности муниципальной службы и муниципальные должности, обязанности представлять сведения о доходах, </w:t>
      </w:r>
      <w:r w:rsidR="00047EE3" w:rsidRPr="00484D11">
        <w:rPr>
          <w:rFonts w:ascii="Times New Roman" w:hAnsi="Times New Roman" w:cs="Times New Roman"/>
          <w:sz w:val="24"/>
          <w:szCs w:val="24"/>
          <w:u w:val="single"/>
        </w:rPr>
        <w:t xml:space="preserve">расходах, </w:t>
      </w:r>
      <w:r w:rsidR="00D40E9F" w:rsidRPr="00484D11">
        <w:rPr>
          <w:rFonts w:ascii="Times New Roman" w:hAnsi="Times New Roman" w:cs="Times New Roman"/>
          <w:sz w:val="24"/>
          <w:szCs w:val="24"/>
          <w:u w:val="single"/>
        </w:rPr>
        <w:t xml:space="preserve">об имуществе и обязательствах имущественного характера. </w:t>
      </w:r>
    </w:p>
    <w:p w:rsidR="006F21DA" w:rsidRPr="00484D11" w:rsidRDefault="006F21DA" w:rsidP="006F21D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Указанная обязанность установлена статьей 8 Федерального закона Российской Федерации от 25.12.2008 № 273-ФЗ «О противодействии коррупции»; подпунктом 8 пункта 1 статьи 12 Федерального закона Российской Федерации от  02.03.2007 № 25-ФЗ «О муниципальной службе в Российской Федерации».  </w:t>
      </w:r>
    </w:p>
    <w:p w:rsidR="006F21DA" w:rsidRPr="00484D11" w:rsidRDefault="006F21DA" w:rsidP="006F21DA">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sz w:val="24"/>
          <w:szCs w:val="24"/>
          <w:u w:val="single"/>
        </w:rPr>
        <w:t>Соблюдение лицами, замещающими должности муниципальной службы и муниципальные должности, обязанности представлять сведения о расходах.</w:t>
      </w:r>
    </w:p>
    <w:p w:rsidR="006F21DA" w:rsidRPr="00484D11" w:rsidRDefault="006F21DA" w:rsidP="006F21DA">
      <w:pPr>
        <w:spacing w:after="0" w:line="240" w:lineRule="auto"/>
        <w:ind w:firstLine="708"/>
        <w:jc w:val="both"/>
        <w:rPr>
          <w:rFonts w:ascii="Times New Roman" w:hAnsi="Times New Roman" w:cs="Times New Roman"/>
          <w:sz w:val="24"/>
          <w:szCs w:val="24"/>
        </w:rPr>
      </w:pPr>
      <w:proofErr w:type="gramStart"/>
      <w:r w:rsidRPr="00484D11">
        <w:rPr>
          <w:rFonts w:ascii="Times New Roman" w:hAnsi="Times New Roman" w:cs="Times New Roman"/>
          <w:sz w:val="24"/>
          <w:szCs w:val="24"/>
        </w:rPr>
        <w:t xml:space="preserve">Указанная обязанность установлена Федеральным законом от 03.12.2012 № 230-ФЗ «О контроле за соответствием расходов лиц, замещающих государственные должности, и иных лиц их доходам», статьей 2 Закона Красноярского края от 07.07.2009 № 8-3542 </w:t>
      </w:r>
      <w:r w:rsidR="00986620" w:rsidRPr="00484D11">
        <w:rPr>
          <w:rFonts w:ascii="Times New Roman" w:hAnsi="Times New Roman" w:cs="Times New Roman"/>
          <w:sz w:val="24"/>
          <w:szCs w:val="24"/>
        </w:rPr>
        <w:fldChar w:fldCharType="begin"/>
      </w:r>
      <w:r w:rsidRPr="00484D11">
        <w:rPr>
          <w:rFonts w:ascii="Times New Roman" w:hAnsi="Times New Roman" w:cs="Times New Roman"/>
          <w:sz w:val="24"/>
          <w:szCs w:val="24"/>
        </w:rPr>
        <w:instrText xml:space="preserve">HYPERLINK consultantplus://offline/ref=56354C923F95AB0344E51E6CC4A6AFD6E08585FE29BB39C8D91A807323D6DD67667DFFD4DE925CC6D2E45AG9VED </w:instrText>
      </w:r>
      <w:r w:rsidR="00986620" w:rsidRPr="00484D11">
        <w:rPr>
          <w:rFonts w:ascii="Times New Roman" w:hAnsi="Times New Roman" w:cs="Times New Roman"/>
          <w:sz w:val="24"/>
          <w:szCs w:val="24"/>
        </w:rPr>
        <w:fldChar w:fldCharType="separate"/>
      </w:r>
      <w:r w:rsidRPr="00484D11">
        <w:rPr>
          <w:rFonts w:ascii="Times New Roman" w:hAnsi="Times New Roman" w:cs="Times New Roman"/>
          <w:sz w:val="24"/>
          <w:szCs w:val="24"/>
        </w:rPr>
        <w:t>«</w:t>
      </w:r>
      <w:r w:rsidRPr="00484D11">
        <w:rPr>
          <w:rFonts w:ascii="Times New Roman" w:hAnsi="Times New Roman" w:cs="Times New Roman"/>
          <w:iCs/>
          <w:sz w:val="24"/>
          <w:szCs w:val="24"/>
        </w:rPr>
        <w:t>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w:t>
      </w:r>
      <w:proofErr w:type="gramEnd"/>
      <w:r w:rsidRPr="00484D11">
        <w:rPr>
          <w:rFonts w:ascii="Times New Roman" w:hAnsi="Times New Roman" w:cs="Times New Roman"/>
          <w:iCs/>
          <w:sz w:val="24"/>
          <w:szCs w:val="24"/>
        </w:rPr>
        <w:t xml:space="preserve">, </w:t>
      </w:r>
      <w:proofErr w:type="gramStart"/>
      <w:r w:rsidRPr="00484D11">
        <w:rPr>
          <w:rFonts w:ascii="Times New Roman" w:hAnsi="Times New Roman" w:cs="Times New Roman"/>
          <w:iCs/>
          <w:sz w:val="24"/>
          <w:szCs w:val="24"/>
        </w:rPr>
        <w:t>замещающими</w:t>
      </w:r>
      <w:proofErr w:type="gramEnd"/>
      <w:r w:rsidRPr="00484D11">
        <w:rPr>
          <w:rFonts w:ascii="Times New Roman" w:hAnsi="Times New Roman" w:cs="Times New Roman"/>
          <w:iCs/>
          <w:sz w:val="24"/>
          <w:szCs w:val="24"/>
        </w:rPr>
        <w:t xml:space="preserve"> должности муниципальной службы и муниципальные должности, сведений о расходах», Указом Губ</w:t>
      </w:r>
      <w:r w:rsidRPr="00484D11">
        <w:rPr>
          <w:rFonts w:ascii="Times New Roman" w:hAnsi="Times New Roman" w:cs="Times New Roman"/>
          <w:sz w:val="24"/>
          <w:szCs w:val="24"/>
        </w:rPr>
        <w:t>ернатора Красноярского края от 29.05.2013 № 89-уг «О мерах по реализации Федерального закона от 03.12.2012 № 230-ФЗ «О контроле за соответствием расходов лиц, замещающих государственные должности, и иных лиц их доходам».</w:t>
      </w:r>
    </w:p>
    <w:p w:rsidR="006F21DA" w:rsidRPr="00484D11" w:rsidRDefault="00986620" w:rsidP="006F21D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fldChar w:fldCharType="end"/>
      </w:r>
      <w:r w:rsidR="006F21DA" w:rsidRPr="00484D11">
        <w:rPr>
          <w:rFonts w:ascii="Times New Roman" w:hAnsi="Times New Roman" w:cs="Times New Roman"/>
          <w:sz w:val="24"/>
          <w:szCs w:val="24"/>
        </w:rPr>
        <w:t xml:space="preserve"> По состоянию на установленную законом отчетную д</w:t>
      </w:r>
      <w:r w:rsidR="00164B58" w:rsidRPr="00484D11">
        <w:rPr>
          <w:rFonts w:ascii="Times New Roman" w:hAnsi="Times New Roman" w:cs="Times New Roman"/>
          <w:sz w:val="24"/>
          <w:szCs w:val="24"/>
        </w:rPr>
        <w:t xml:space="preserve">ату соответствующие сведения </w:t>
      </w:r>
      <w:r w:rsidR="006F21DA" w:rsidRPr="00484D11">
        <w:rPr>
          <w:rFonts w:ascii="Times New Roman" w:hAnsi="Times New Roman" w:cs="Times New Roman"/>
          <w:sz w:val="24"/>
          <w:szCs w:val="24"/>
        </w:rPr>
        <w:t xml:space="preserve">были поданы представителю нанимателя (работодателю) – Главе </w:t>
      </w:r>
      <w:proofErr w:type="gramStart"/>
      <w:r w:rsidR="006F21DA" w:rsidRPr="00484D11">
        <w:rPr>
          <w:rFonts w:ascii="Times New Roman" w:hAnsi="Times New Roman" w:cs="Times New Roman"/>
          <w:sz w:val="24"/>
          <w:szCs w:val="24"/>
        </w:rPr>
        <w:t>администрации</w:t>
      </w:r>
      <w:proofErr w:type="gramEnd"/>
      <w:r w:rsidR="006F21DA" w:rsidRPr="00484D11">
        <w:rPr>
          <w:rFonts w:ascii="Times New Roman" w:hAnsi="Times New Roman" w:cs="Times New Roman"/>
          <w:sz w:val="24"/>
          <w:szCs w:val="24"/>
        </w:rPr>
        <w:t xml:space="preserve"> ЗАТО г.</w:t>
      </w:r>
      <w:r w:rsidR="00F378E9"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Железногорск – </w:t>
      </w:r>
      <w:r w:rsidR="00164B58" w:rsidRPr="00484D11">
        <w:rPr>
          <w:rFonts w:ascii="Times New Roman" w:hAnsi="Times New Roman" w:cs="Times New Roman"/>
          <w:sz w:val="24"/>
          <w:szCs w:val="24"/>
        </w:rPr>
        <w:t xml:space="preserve">всеми </w:t>
      </w:r>
      <w:r w:rsidR="006F21DA" w:rsidRPr="00484D11">
        <w:rPr>
          <w:rFonts w:ascii="Times New Roman" w:hAnsi="Times New Roman" w:cs="Times New Roman"/>
          <w:sz w:val="24"/>
          <w:szCs w:val="24"/>
        </w:rPr>
        <w:t>муниципальным</w:t>
      </w:r>
      <w:r w:rsidR="00164B58" w:rsidRPr="00484D11">
        <w:rPr>
          <w:rFonts w:ascii="Times New Roman" w:hAnsi="Times New Roman" w:cs="Times New Roman"/>
          <w:sz w:val="24"/>
          <w:szCs w:val="24"/>
        </w:rPr>
        <w:t>и</w:t>
      </w:r>
      <w:r w:rsidR="006F21DA" w:rsidRPr="00484D11">
        <w:rPr>
          <w:rFonts w:ascii="Times New Roman" w:hAnsi="Times New Roman" w:cs="Times New Roman"/>
          <w:sz w:val="24"/>
          <w:szCs w:val="24"/>
        </w:rPr>
        <w:t xml:space="preserve"> служащим</w:t>
      </w:r>
      <w:r w:rsidR="00164B58" w:rsidRPr="00484D11">
        <w:rPr>
          <w:rFonts w:ascii="Times New Roman" w:hAnsi="Times New Roman" w:cs="Times New Roman"/>
          <w:sz w:val="24"/>
          <w:szCs w:val="24"/>
        </w:rPr>
        <w:t>и</w:t>
      </w:r>
      <w:r w:rsidR="006F21DA" w:rsidRPr="00484D11">
        <w:rPr>
          <w:rFonts w:ascii="Times New Roman" w:hAnsi="Times New Roman" w:cs="Times New Roman"/>
          <w:sz w:val="24"/>
          <w:szCs w:val="24"/>
        </w:rPr>
        <w:t xml:space="preserve"> Администрации ЗАТО г.</w:t>
      </w:r>
      <w:r w:rsidR="00F378E9"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Железногорск</w:t>
      </w:r>
      <w:r w:rsidR="00164B58" w:rsidRPr="00484D11">
        <w:rPr>
          <w:rFonts w:ascii="Times New Roman" w:hAnsi="Times New Roman" w:cs="Times New Roman"/>
          <w:sz w:val="24"/>
          <w:szCs w:val="24"/>
        </w:rPr>
        <w:t xml:space="preserve">.  </w:t>
      </w:r>
      <w:r w:rsidR="006F21DA" w:rsidRPr="00484D11">
        <w:rPr>
          <w:rFonts w:ascii="Times New Roman" w:hAnsi="Times New Roman" w:cs="Times New Roman"/>
          <w:sz w:val="24"/>
          <w:szCs w:val="24"/>
        </w:rPr>
        <w:t xml:space="preserve">Сведения о расходах представлены </w:t>
      </w:r>
      <w:r w:rsidR="00F378E9" w:rsidRPr="00484D11">
        <w:rPr>
          <w:rFonts w:ascii="Times New Roman" w:hAnsi="Times New Roman" w:cs="Times New Roman"/>
          <w:sz w:val="24"/>
          <w:szCs w:val="24"/>
        </w:rPr>
        <w:t>189</w:t>
      </w:r>
      <w:r w:rsidR="006F21DA" w:rsidRPr="00484D11">
        <w:rPr>
          <w:rFonts w:ascii="Times New Roman" w:hAnsi="Times New Roman" w:cs="Times New Roman"/>
          <w:sz w:val="24"/>
          <w:szCs w:val="24"/>
        </w:rPr>
        <w:t xml:space="preserve"> муниципальными служащими.</w:t>
      </w:r>
    </w:p>
    <w:p w:rsidR="00D40E9F" w:rsidRPr="00484D11" w:rsidRDefault="00D7081F" w:rsidP="00024C93">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b/>
          <w:sz w:val="24"/>
          <w:szCs w:val="24"/>
        </w:rPr>
        <w:t>4</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rPr>
        <w:t xml:space="preserve"> </w:t>
      </w:r>
      <w:r w:rsidR="00D40E9F" w:rsidRPr="00484D11">
        <w:rPr>
          <w:rFonts w:ascii="Times New Roman" w:hAnsi="Times New Roman" w:cs="Times New Roman"/>
          <w:sz w:val="24"/>
          <w:szCs w:val="24"/>
          <w:u w:val="single"/>
        </w:rPr>
        <w:t xml:space="preserve">Соблюдение лицами, замещающими должности муниципальной службы и муниципальные должности, требований к служебному поведению. </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первом </w:t>
      </w:r>
      <w:r w:rsidR="006F21DA" w:rsidRPr="00484D11">
        <w:rPr>
          <w:rFonts w:ascii="Times New Roman" w:hAnsi="Times New Roman" w:cs="Times New Roman"/>
          <w:sz w:val="24"/>
          <w:szCs w:val="24"/>
        </w:rPr>
        <w:t>полугодии</w:t>
      </w:r>
      <w:r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в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w:t>
      </w:r>
      <w:r w:rsidR="00047EE3"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фактов, указывающих на несоблюдение требований к служебному поведению, не выявлено.</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Установленные действующим законодательством требования к служебному поведению соблюдаются лицами, замещающими должности муниципальной службы и муниципальные должности,  в полном объеме.  </w:t>
      </w:r>
    </w:p>
    <w:p w:rsidR="00D40E9F" w:rsidRPr="00484D11" w:rsidRDefault="00D7081F" w:rsidP="00F378E9">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5</w:t>
      </w:r>
      <w:r w:rsidR="00D40E9F" w:rsidRPr="00484D11">
        <w:rPr>
          <w:rFonts w:ascii="Times New Roman" w:hAnsi="Times New Roman" w:cs="Times New Roman"/>
          <w:b/>
          <w:sz w:val="24"/>
          <w:szCs w:val="24"/>
        </w:rPr>
        <w:t>.</w:t>
      </w:r>
      <w:r w:rsidR="00D40E9F" w:rsidRPr="00484D11">
        <w:rPr>
          <w:rFonts w:ascii="Times New Roman" w:hAnsi="Times New Roman" w:cs="Times New Roman"/>
          <w:sz w:val="24"/>
          <w:szCs w:val="24"/>
          <w:u w:val="single"/>
        </w:rPr>
        <w:t xml:space="preserve"> Деятельность по урегулированию конфликта интересов в отношении лиц, замещающих муниципальные должности  и должности муниципальной службы.</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В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w:t>
      </w:r>
      <w:r w:rsidR="00047EE3"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постановлением от 08.09.2010 №</w:t>
      </w:r>
      <w:r w:rsidR="00164B58"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1359 создана комиссия по соблюдению требований к служебному поведению муниципальных служащих и урегулированию конфликта интересов. </w:t>
      </w:r>
    </w:p>
    <w:p w:rsidR="00D40E9F" w:rsidRPr="00484D11" w:rsidRDefault="00D40E9F" w:rsidP="00F378E9">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первом </w:t>
      </w:r>
      <w:r w:rsidR="006F21DA" w:rsidRPr="00484D11">
        <w:rPr>
          <w:rFonts w:ascii="Times New Roman" w:hAnsi="Times New Roman" w:cs="Times New Roman"/>
          <w:sz w:val="24"/>
          <w:szCs w:val="24"/>
        </w:rPr>
        <w:t>полугодии</w:t>
      </w:r>
      <w:r w:rsidR="00047EE3" w:rsidRPr="00484D11">
        <w:rPr>
          <w:rFonts w:ascii="Times New Roman" w:hAnsi="Times New Roman" w:cs="Times New Roman"/>
          <w:sz w:val="24"/>
          <w:szCs w:val="24"/>
        </w:rPr>
        <w:t xml:space="preserve"> </w:t>
      </w:r>
      <w:r w:rsidRPr="00484D11">
        <w:rPr>
          <w:rFonts w:ascii="Times New Roman" w:hAnsi="Times New Roman" w:cs="Times New Roman"/>
          <w:sz w:val="24"/>
          <w:szCs w:val="24"/>
        </w:rPr>
        <w:t>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заседаний указанной комиссии не было.</w:t>
      </w:r>
    </w:p>
    <w:p w:rsidR="000D5ACD" w:rsidRPr="00484D11" w:rsidRDefault="00D7081F" w:rsidP="00F378E9">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6</w:t>
      </w:r>
      <w:r w:rsidR="000D5ACD" w:rsidRPr="00484D11">
        <w:rPr>
          <w:rFonts w:ascii="Times New Roman" w:hAnsi="Times New Roman" w:cs="Times New Roman"/>
          <w:b/>
          <w:sz w:val="24"/>
          <w:szCs w:val="24"/>
        </w:rPr>
        <w:t>.</w:t>
      </w:r>
      <w:r w:rsidR="00463798" w:rsidRPr="00484D11">
        <w:rPr>
          <w:rFonts w:ascii="Times New Roman" w:hAnsi="Times New Roman" w:cs="Times New Roman"/>
          <w:sz w:val="24"/>
          <w:szCs w:val="24"/>
        </w:rPr>
        <w:t xml:space="preserve"> </w:t>
      </w:r>
      <w:r w:rsidR="000D5ACD" w:rsidRPr="00484D11">
        <w:rPr>
          <w:rFonts w:ascii="Times New Roman" w:hAnsi="Times New Roman" w:cs="Times New Roman"/>
          <w:sz w:val="24"/>
          <w:szCs w:val="24"/>
          <w:u w:val="single"/>
        </w:rPr>
        <w:t>Реализация мероприятий, направленных на совершенствование порядка использ</w:t>
      </w:r>
      <w:r w:rsidR="00160AB3" w:rsidRPr="00484D11">
        <w:rPr>
          <w:rFonts w:ascii="Times New Roman" w:hAnsi="Times New Roman" w:cs="Times New Roman"/>
          <w:sz w:val="24"/>
          <w:szCs w:val="24"/>
          <w:u w:val="single"/>
        </w:rPr>
        <w:t>ования муниципального имущества.</w:t>
      </w:r>
    </w:p>
    <w:p w:rsidR="00F378E9" w:rsidRPr="00484D11" w:rsidRDefault="00047EE3" w:rsidP="00F378E9">
      <w:pPr>
        <w:spacing w:after="0" w:line="240" w:lineRule="auto"/>
        <w:ind w:firstLine="720"/>
        <w:jc w:val="both"/>
        <w:rPr>
          <w:rFonts w:ascii="Times New Roman" w:eastAsia="Calibri" w:hAnsi="Times New Roman" w:cs="Times New Roman"/>
          <w:sz w:val="24"/>
          <w:szCs w:val="24"/>
        </w:rPr>
      </w:pPr>
      <w:r w:rsidRPr="00484D11">
        <w:rPr>
          <w:rFonts w:ascii="Times New Roman" w:hAnsi="Times New Roman" w:cs="Times New Roman"/>
          <w:sz w:val="24"/>
          <w:szCs w:val="24"/>
        </w:rPr>
        <w:t xml:space="preserve">В рамках реализации мероприятий, направленных на совершенствование порядка использования муниципального имущества, за 1 </w:t>
      </w:r>
      <w:r w:rsidR="006012C5" w:rsidRPr="00484D11">
        <w:rPr>
          <w:rFonts w:ascii="Times New Roman" w:hAnsi="Times New Roman" w:cs="Times New Roman"/>
          <w:sz w:val="24"/>
          <w:szCs w:val="24"/>
        </w:rPr>
        <w:t>полугодие</w:t>
      </w:r>
      <w:r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был</w:t>
      </w:r>
      <w:r w:rsidR="006012C5" w:rsidRPr="00484D11">
        <w:rPr>
          <w:rFonts w:ascii="Times New Roman" w:hAnsi="Times New Roman" w:cs="Times New Roman"/>
          <w:sz w:val="24"/>
          <w:szCs w:val="24"/>
        </w:rPr>
        <w:t>и</w:t>
      </w:r>
      <w:r w:rsidRPr="00484D11">
        <w:rPr>
          <w:rFonts w:ascii="Times New Roman" w:hAnsi="Times New Roman" w:cs="Times New Roman"/>
          <w:sz w:val="24"/>
          <w:szCs w:val="24"/>
        </w:rPr>
        <w:t xml:space="preserve"> принят</w:t>
      </w:r>
      <w:r w:rsidR="006012C5" w:rsidRPr="00484D11">
        <w:rPr>
          <w:rFonts w:ascii="Times New Roman" w:hAnsi="Times New Roman" w:cs="Times New Roman"/>
          <w:sz w:val="24"/>
          <w:szCs w:val="24"/>
        </w:rPr>
        <w:t>ы следующие муниципальные нормативные правовые акты:</w:t>
      </w:r>
      <w:r w:rsidRPr="00484D11">
        <w:rPr>
          <w:rFonts w:ascii="Times New Roman" w:hAnsi="Times New Roman" w:cs="Times New Roman"/>
          <w:sz w:val="24"/>
          <w:szCs w:val="24"/>
        </w:rPr>
        <w:t xml:space="preserve"> </w:t>
      </w:r>
      <w:r w:rsidR="00F378E9" w:rsidRPr="00484D11">
        <w:rPr>
          <w:rFonts w:ascii="Times New Roman" w:hAnsi="Times New Roman" w:cs="Times New Roman"/>
          <w:sz w:val="24"/>
          <w:szCs w:val="24"/>
        </w:rPr>
        <w:t>р</w:t>
      </w:r>
      <w:r w:rsidR="00F378E9" w:rsidRPr="00484D11">
        <w:rPr>
          <w:rFonts w:ascii="Times New Roman" w:eastAsia="Calibri" w:hAnsi="Times New Roman" w:cs="Times New Roman"/>
          <w:sz w:val="24"/>
          <w:szCs w:val="24"/>
        </w:rPr>
        <w:t xml:space="preserve">ешение Совета </w:t>
      </w:r>
      <w:proofErr w:type="gramStart"/>
      <w:r w:rsidR="00F378E9" w:rsidRPr="00484D11">
        <w:rPr>
          <w:rFonts w:ascii="Times New Roman" w:eastAsia="Calibri" w:hAnsi="Times New Roman" w:cs="Times New Roman"/>
          <w:sz w:val="24"/>
          <w:szCs w:val="24"/>
        </w:rPr>
        <w:t>депутатов</w:t>
      </w:r>
      <w:proofErr w:type="gramEnd"/>
      <w:r w:rsidR="00F378E9" w:rsidRPr="00484D11">
        <w:rPr>
          <w:rFonts w:ascii="Times New Roman" w:eastAsia="Calibri" w:hAnsi="Times New Roman" w:cs="Times New Roman"/>
          <w:sz w:val="24"/>
          <w:szCs w:val="24"/>
        </w:rPr>
        <w:t xml:space="preserve"> ЗАТО г.</w:t>
      </w:r>
      <w:r w:rsidR="00F378E9" w:rsidRPr="00484D11">
        <w:rPr>
          <w:rFonts w:ascii="Times New Roman" w:hAnsi="Times New Roman" w:cs="Times New Roman"/>
          <w:sz w:val="24"/>
          <w:szCs w:val="24"/>
        </w:rPr>
        <w:t xml:space="preserve"> </w:t>
      </w:r>
      <w:r w:rsidR="00F378E9" w:rsidRPr="00484D11">
        <w:rPr>
          <w:rFonts w:ascii="Times New Roman" w:eastAsia="Calibri" w:hAnsi="Times New Roman" w:cs="Times New Roman"/>
          <w:sz w:val="24"/>
          <w:szCs w:val="24"/>
        </w:rPr>
        <w:t>Железногорск от 26.05.2016 № 8-36Р «Об утверждении Положения о порядке принятия решений о создании, реорганизации и ликвидации муниципальных предприятий»;</w:t>
      </w:r>
      <w:r w:rsidR="00F378E9" w:rsidRPr="00484D11">
        <w:rPr>
          <w:rFonts w:ascii="Times New Roman" w:hAnsi="Times New Roman" w:cs="Times New Roman"/>
          <w:sz w:val="24"/>
          <w:szCs w:val="24"/>
        </w:rPr>
        <w:t xml:space="preserve"> и</w:t>
      </w:r>
      <w:r w:rsidR="00F378E9" w:rsidRPr="00484D11">
        <w:rPr>
          <w:rFonts w:ascii="Times New Roman" w:eastAsia="Calibri" w:hAnsi="Times New Roman" w:cs="Times New Roman"/>
          <w:sz w:val="24"/>
          <w:szCs w:val="24"/>
        </w:rPr>
        <w:t>зменени</w:t>
      </w:r>
      <w:r w:rsidR="00F378E9" w:rsidRPr="00484D11">
        <w:rPr>
          <w:rFonts w:ascii="Times New Roman" w:hAnsi="Times New Roman" w:cs="Times New Roman"/>
          <w:sz w:val="24"/>
          <w:szCs w:val="24"/>
        </w:rPr>
        <w:t>я</w:t>
      </w:r>
      <w:r w:rsidR="00F378E9" w:rsidRPr="00484D11">
        <w:rPr>
          <w:rFonts w:ascii="Times New Roman" w:eastAsia="Calibri" w:hAnsi="Times New Roman" w:cs="Times New Roman"/>
          <w:sz w:val="24"/>
          <w:szCs w:val="24"/>
        </w:rPr>
        <w:t xml:space="preserve"> в </w:t>
      </w:r>
      <w:r w:rsidR="00F378E9" w:rsidRPr="00484D11">
        <w:rPr>
          <w:rFonts w:ascii="Times New Roman" w:eastAsia="Calibri" w:hAnsi="Times New Roman" w:cs="Times New Roman"/>
          <w:sz w:val="24"/>
          <w:szCs w:val="24"/>
        </w:rPr>
        <w:lastRenderedPageBreak/>
        <w:t>решение Совета депутатов ЗАТО г</w:t>
      </w:r>
      <w:proofErr w:type="gramStart"/>
      <w:r w:rsidR="00F378E9" w:rsidRPr="00484D11">
        <w:rPr>
          <w:rFonts w:ascii="Times New Roman" w:eastAsia="Calibri" w:hAnsi="Times New Roman" w:cs="Times New Roman"/>
          <w:sz w:val="24"/>
          <w:szCs w:val="24"/>
        </w:rPr>
        <w:t>.Ж</w:t>
      </w:r>
      <w:proofErr w:type="gramEnd"/>
      <w:r w:rsidR="00F378E9" w:rsidRPr="00484D11">
        <w:rPr>
          <w:rFonts w:ascii="Times New Roman" w:eastAsia="Calibri" w:hAnsi="Times New Roman" w:cs="Times New Roman"/>
          <w:sz w:val="24"/>
          <w:szCs w:val="24"/>
        </w:rPr>
        <w:t>елезногорск от 26.05.2016 № 8-36Р «Об утверждении Положения о порядке принятия решений о создании, реорганизации и ликвидации муниципальных предприятий» (решение Совета депутатов ЗАТО г.</w:t>
      </w:r>
      <w:r w:rsidR="00F378E9" w:rsidRPr="00484D11">
        <w:rPr>
          <w:rFonts w:ascii="Times New Roman" w:hAnsi="Times New Roman" w:cs="Times New Roman"/>
          <w:sz w:val="24"/>
          <w:szCs w:val="24"/>
        </w:rPr>
        <w:t xml:space="preserve"> </w:t>
      </w:r>
      <w:r w:rsidR="00F378E9" w:rsidRPr="00484D11">
        <w:rPr>
          <w:rFonts w:ascii="Times New Roman" w:eastAsia="Calibri" w:hAnsi="Times New Roman" w:cs="Times New Roman"/>
          <w:sz w:val="24"/>
          <w:szCs w:val="24"/>
        </w:rPr>
        <w:t>Железногорск от 16.06.2016);</w:t>
      </w:r>
      <w:r w:rsidR="00F378E9" w:rsidRPr="00484D11">
        <w:rPr>
          <w:rFonts w:ascii="Times New Roman" w:hAnsi="Times New Roman" w:cs="Times New Roman"/>
          <w:sz w:val="24"/>
          <w:szCs w:val="24"/>
        </w:rPr>
        <w:t xml:space="preserve"> п</w:t>
      </w:r>
      <w:r w:rsidR="00F378E9" w:rsidRPr="00484D11">
        <w:rPr>
          <w:rFonts w:ascii="Times New Roman" w:eastAsia="Calibri" w:hAnsi="Times New Roman" w:cs="Times New Roman"/>
          <w:sz w:val="24"/>
          <w:szCs w:val="24"/>
        </w:rPr>
        <w:t>остановление Администрации ЗАТО г.Железногорск от 05.04.2016 № 622 «Об утверждении Положения о постоянно действующей балансовой комиссии».</w:t>
      </w:r>
    </w:p>
    <w:p w:rsidR="006012C5" w:rsidRPr="00484D11" w:rsidRDefault="006012C5" w:rsidP="00F378E9">
      <w:pPr>
        <w:spacing w:after="0" w:line="240" w:lineRule="auto"/>
        <w:ind w:firstLine="720"/>
        <w:jc w:val="both"/>
        <w:rPr>
          <w:rFonts w:ascii="Times New Roman" w:hAnsi="Times New Roman" w:cs="Times New Roman"/>
          <w:sz w:val="24"/>
          <w:szCs w:val="24"/>
        </w:rPr>
      </w:pPr>
      <w:r w:rsidRPr="00484D11">
        <w:rPr>
          <w:rFonts w:ascii="Times New Roman" w:hAnsi="Times New Roman" w:cs="Times New Roman"/>
          <w:sz w:val="24"/>
          <w:szCs w:val="24"/>
        </w:rPr>
        <w:t xml:space="preserve">В рамках осуществления </w:t>
      </w:r>
      <w:proofErr w:type="gramStart"/>
      <w:r w:rsidRPr="00484D11">
        <w:rPr>
          <w:rFonts w:ascii="Times New Roman" w:hAnsi="Times New Roman" w:cs="Times New Roman"/>
          <w:sz w:val="24"/>
          <w:szCs w:val="24"/>
        </w:rPr>
        <w:t>контроля за</w:t>
      </w:r>
      <w:proofErr w:type="gramEnd"/>
      <w:r w:rsidRPr="00484D11">
        <w:rPr>
          <w:rFonts w:ascii="Times New Roman" w:hAnsi="Times New Roman" w:cs="Times New Roman"/>
          <w:sz w:val="24"/>
          <w:szCs w:val="24"/>
        </w:rPr>
        <w:t xml:space="preserve"> сохранностью и использованием муниципального имущества в 1 полугодии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был</w:t>
      </w:r>
      <w:r w:rsidR="00F378E9" w:rsidRPr="00484D11">
        <w:rPr>
          <w:rFonts w:ascii="Times New Roman" w:hAnsi="Times New Roman" w:cs="Times New Roman"/>
          <w:sz w:val="24"/>
          <w:szCs w:val="24"/>
        </w:rPr>
        <w:t>о</w:t>
      </w:r>
      <w:r w:rsidRPr="00484D11">
        <w:rPr>
          <w:rFonts w:ascii="Times New Roman" w:hAnsi="Times New Roman" w:cs="Times New Roman"/>
          <w:sz w:val="24"/>
          <w:szCs w:val="24"/>
        </w:rPr>
        <w:t xml:space="preserve"> проведен</w:t>
      </w:r>
      <w:r w:rsidR="00F378E9" w:rsidRPr="00484D11">
        <w:rPr>
          <w:rFonts w:ascii="Times New Roman" w:hAnsi="Times New Roman" w:cs="Times New Roman"/>
          <w:sz w:val="24"/>
          <w:szCs w:val="24"/>
        </w:rPr>
        <w:t>о</w:t>
      </w:r>
      <w:r w:rsidRPr="00484D11">
        <w:rPr>
          <w:rFonts w:ascii="Times New Roman" w:hAnsi="Times New Roman" w:cs="Times New Roman"/>
          <w:sz w:val="24"/>
          <w:szCs w:val="24"/>
        </w:rPr>
        <w:t xml:space="preserve"> 3</w:t>
      </w:r>
      <w:r w:rsidR="00F378E9" w:rsidRPr="00484D11">
        <w:rPr>
          <w:rFonts w:ascii="Times New Roman" w:hAnsi="Times New Roman" w:cs="Times New Roman"/>
          <w:sz w:val="24"/>
          <w:szCs w:val="24"/>
        </w:rPr>
        <w:t>5</w:t>
      </w:r>
      <w:r w:rsidRPr="00484D11">
        <w:rPr>
          <w:rFonts w:ascii="Times New Roman" w:hAnsi="Times New Roman" w:cs="Times New Roman"/>
          <w:sz w:val="24"/>
          <w:szCs w:val="24"/>
        </w:rPr>
        <w:t xml:space="preserve"> комиссионны</w:t>
      </w:r>
      <w:r w:rsidR="00F378E9" w:rsidRPr="00484D11">
        <w:rPr>
          <w:rFonts w:ascii="Times New Roman" w:hAnsi="Times New Roman" w:cs="Times New Roman"/>
          <w:sz w:val="24"/>
          <w:szCs w:val="24"/>
        </w:rPr>
        <w:t>х</w:t>
      </w:r>
      <w:r w:rsidRPr="00484D11">
        <w:rPr>
          <w:rFonts w:ascii="Times New Roman" w:hAnsi="Times New Roman" w:cs="Times New Roman"/>
          <w:sz w:val="24"/>
          <w:szCs w:val="24"/>
        </w:rPr>
        <w:t xml:space="preserve"> провер</w:t>
      </w:r>
      <w:r w:rsidR="00F378E9" w:rsidRPr="00484D11">
        <w:rPr>
          <w:rFonts w:ascii="Times New Roman" w:hAnsi="Times New Roman" w:cs="Times New Roman"/>
          <w:sz w:val="24"/>
          <w:szCs w:val="24"/>
        </w:rPr>
        <w:t>ок</w:t>
      </w:r>
      <w:r w:rsidRPr="00484D11">
        <w:rPr>
          <w:rFonts w:ascii="Times New Roman" w:hAnsi="Times New Roman" w:cs="Times New Roman"/>
          <w:sz w:val="24"/>
          <w:szCs w:val="24"/>
        </w:rPr>
        <w:t xml:space="preserve"> по соблюдению арендаторами условий заключенных договоров аренды и безвозмездного пользования муниципального имущества, проверено использование имущества. </w:t>
      </w:r>
    </w:p>
    <w:p w:rsidR="00F378E9" w:rsidRPr="00484D11" w:rsidRDefault="00F378E9" w:rsidP="00F378E9">
      <w:pPr>
        <w:pStyle w:val="aa"/>
        <w:widowControl/>
        <w:ind w:firstLine="720"/>
        <w:jc w:val="both"/>
        <w:rPr>
          <w:b w:val="0"/>
          <w:sz w:val="24"/>
          <w:szCs w:val="24"/>
        </w:rPr>
      </w:pPr>
      <w:r w:rsidRPr="00484D11">
        <w:rPr>
          <w:b w:val="0"/>
          <w:sz w:val="24"/>
          <w:szCs w:val="24"/>
        </w:rPr>
        <w:t xml:space="preserve">По результатам проверок выявлено 1 нарушение, направлена претензия в адрес арендатора. </w:t>
      </w:r>
      <w:r w:rsidRPr="00484D11">
        <w:rPr>
          <w:b w:val="0"/>
          <w:color w:val="000000"/>
          <w:sz w:val="24"/>
          <w:szCs w:val="24"/>
        </w:rPr>
        <w:t xml:space="preserve">Копии актов проверок ежеквартально направляются в </w:t>
      </w:r>
      <w:proofErr w:type="gramStart"/>
      <w:r w:rsidRPr="00484D11">
        <w:rPr>
          <w:b w:val="0"/>
          <w:color w:val="000000"/>
          <w:sz w:val="24"/>
          <w:szCs w:val="24"/>
        </w:rPr>
        <w:t>прокуратуру</w:t>
      </w:r>
      <w:proofErr w:type="gramEnd"/>
      <w:r w:rsidRPr="00484D11">
        <w:rPr>
          <w:b w:val="0"/>
          <w:color w:val="000000"/>
          <w:sz w:val="24"/>
          <w:szCs w:val="24"/>
        </w:rPr>
        <w:t xml:space="preserve"> ЗАТО г. Железногорск.</w:t>
      </w:r>
    </w:p>
    <w:p w:rsidR="00DF1D48" w:rsidRPr="00484D11" w:rsidRDefault="00D7081F" w:rsidP="006012C5">
      <w:pPr>
        <w:pStyle w:val="aa"/>
        <w:widowControl/>
        <w:ind w:firstLine="720"/>
        <w:jc w:val="both"/>
        <w:rPr>
          <w:b w:val="0"/>
          <w:sz w:val="24"/>
          <w:szCs w:val="24"/>
        </w:rPr>
      </w:pPr>
      <w:r w:rsidRPr="00484D11">
        <w:rPr>
          <w:b w:val="0"/>
          <w:sz w:val="24"/>
          <w:szCs w:val="24"/>
        </w:rPr>
        <w:t>7</w:t>
      </w:r>
      <w:r w:rsidR="00DF1D48" w:rsidRPr="00484D11">
        <w:rPr>
          <w:b w:val="0"/>
          <w:sz w:val="24"/>
          <w:szCs w:val="24"/>
        </w:rPr>
        <w:t xml:space="preserve">. </w:t>
      </w:r>
      <w:r w:rsidR="00DF1D48" w:rsidRPr="00484D11">
        <w:rPr>
          <w:b w:val="0"/>
          <w:sz w:val="24"/>
          <w:szCs w:val="24"/>
          <w:u w:val="single"/>
        </w:rPr>
        <w:t xml:space="preserve">Информация о состоянии работы по утверждению схем территориального планирования муниципальных районов, по утверждению генеральных планов городских округов, правил землепользования и застройки городских округов, по организации муниципального земельного </w:t>
      </w:r>
      <w:proofErr w:type="gramStart"/>
      <w:r w:rsidR="00DF1D48" w:rsidRPr="00484D11">
        <w:rPr>
          <w:b w:val="0"/>
          <w:sz w:val="24"/>
          <w:szCs w:val="24"/>
          <w:u w:val="single"/>
        </w:rPr>
        <w:t>контроля за</w:t>
      </w:r>
      <w:proofErr w:type="gramEnd"/>
      <w:r w:rsidR="00DF1D48" w:rsidRPr="00484D11">
        <w:rPr>
          <w:b w:val="0"/>
          <w:sz w:val="24"/>
          <w:szCs w:val="24"/>
          <w:u w:val="single"/>
        </w:rPr>
        <w:t xml:space="preserve"> использованием земель городских округов</w:t>
      </w:r>
      <w:r w:rsidR="00DF1D48" w:rsidRPr="00484D11">
        <w:rPr>
          <w:b w:val="0"/>
          <w:sz w:val="24"/>
          <w:szCs w:val="24"/>
        </w:rPr>
        <w:t>.</w:t>
      </w:r>
    </w:p>
    <w:p w:rsidR="00DF1D48" w:rsidRPr="00484D11" w:rsidRDefault="00DF1D48" w:rsidP="00DF1D48">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Генеральный </w:t>
      </w:r>
      <w:proofErr w:type="gramStart"/>
      <w:r w:rsidRPr="00484D11">
        <w:rPr>
          <w:rFonts w:ascii="Times New Roman" w:hAnsi="Times New Roman" w:cs="Times New Roman"/>
          <w:sz w:val="24"/>
          <w:szCs w:val="24"/>
        </w:rPr>
        <w:t>план</w:t>
      </w:r>
      <w:proofErr w:type="gramEnd"/>
      <w:r w:rsidRPr="00484D11">
        <w:rPr>
          <w:rFonts w:ascii="Times New Roman" w:hAnsi="Times New Roman" w:cs="Times New Roman"/>
          <w:sz w:val="24"/>
          <w:szCs w:val="24"/>
        </w:rPr>
        <w:t xml:space="preserve"> ЗАТО Железногорск утвержден решением Совета депутатов ЗАТО г.</w:t>
      </w:r>
      <w:r w:rsidR="005B3DBB"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 21-130Р от 19.12.2011 «Об утверждении Генерального плана ЗАТО Железногорск на период по 2020 год», утвержден решением Совета депутатов ЗАТО г.</w:t>
      </w:r>
      <w:r w:rsidR="005B3DBB" w:rsidRPr="00484D11">
        <w:rPr>
          <w:rFonts w:ascii="Times New Roman" w:hAnsi="Times New Roman" w:cs="Times New Roman"/>
          <w:sz w:val="24"/>
          <w:szCs w:val="24"/>
        </w:rPr>
        <w:t xml:space="preserve"> </w:t>
      </w:r>
      <w:r w:rsidRPr="00484D11">
        <w:rPr>
          <w:rFonts w:ascii="Times New Roman" w:hAnsi="Times New Roman" w:cs="Times New Roman"/>
          <w:sz w:val="24"/>
          <w:szCs w:val="24"/>
        </w:rPr>
        <w:t>Железногорск № 21-130Р от 19.12.2011.</w:t>
      </w:r>
    </w:p>
    <w:p w:rsidR="0060134A" w:rsidRPr="00484D11" w:rsidRDefault="00DF1D48" w:rsidP="0060134A">
      <w:pPr>
        <w:autoSpaceDE w:val="0"/>
        <w:autoSpaceDN w:val="0"/>
        <w:adjustRightInd w:val="0"/>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Правила землепользования и </w:t>
      </w:r>
      <w:proofErr w:type="gramStart"/>
      <w:r w:rsidRPr="00484D11">
        <w:rPr>
          <w:rFonts w:ascii="Times New Roman" w:hAnsi="Times New Roman" w:cs="Times New Roman"/>
          <w:sz w:val="24"/>
          <w:szCs w:val="24"/>
        </w:rPr>
        <w:t>застройки</w:t>
      </w:r>
      <w:proofErr w:type="gramEnd"/>
      <w:r w:rsidRPr="00484D11">
        <w:rPr>
          <w:rFonts w:ascii="Times New Roman" w:hAnsi="Times New Roman" w:cs="Times New Roman"/>
          <w:sz w:val="24"/>
          <w:szCs w:val="24"/>
        </w:rPr>
        <w:t xml:space="preserve"> ЗАТО Железногорск утверждены решением Совета депутатов ЗАТО г.</w:t>
      </w:r>
      <w:r w:rsidR="005B3DBB" w:rsidRP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05 июля 2012 № 26-152Р. В 2013 году в указанные правила были внесены изменения: Градостроительные регламенты Правил землепользования и </w:t>
      </w:r>
      <w:proofErr w:type="gramStart"/>
      <w:r w:rsidRPr="00484D11">
        <w:rPr>
          <w:rFonts w:ascii="Times New Roman" w:hAnsi="Times New Roman" w:cs="Times New Roman"/>
          <w:sz w:val="24"/>
          <w:szCs w:val="24"/>
        </w:rPr>
        <w:t>застройки</w:t>
      </w:r>
      <w:proofErr w:type="gramEnd"/>
      <w:r w:rsidRPr="00484D11">
        <w:rPr>
          <w:rFonts w:ascii="Times New Roman" w:hAnsi="Times New Roman" w:cs="Times New Roman"/>
          <w:sz w:val="24"/>
          <w:szCs w:val="24"/>
        </w:rPr>
        <w:t xml:space="preserve"> ЗАТО Железногорск были изложены в новой редакции (решение совета депутатов ЗАТО г.</w:t>
      </w:r>
      <w:r w:rsidR="00484D11">
        <w:rPr>
          <w:rFonts w:ascii="Times New Roman" w:hAnsi="Times New Roman" w:cs="Times New Roman"/>
          <w:sz w:val="24"/>
          <w:szCs w:val="24"/>
        </w:rPr>
        <w:t xml:space="preserve"> </w:t>
      </w:r>
      <w:r w:rsidRPr="00484D11">
        <w:rPr>
          <w:rFonts w:ascii="Times New Roman" w:hAnsi="Times New Roman" w:cs="Times New Roman"/>
          <w:sz w:val="24"/>
          <w:szCs w:val="24"/>
        </w:rPr>
        <w:t xml:space="preserve">Железногорск от 28.02.2013№ 33-185Р «О внесении изменений в Правила землепользования и застройки ЗАТО Железногорск»). </w:t>
      </w:r>
    </w:p>
    <w:p w:rsidR="0060134A" w:rsidRPr="00484D11" w:rsidRDefault="0060134A" w:rsidP="0060134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Муниципальный земельный контроль осуществляется в соответствии с административным регламентом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по исполнению муниципальной функции «Осуществление муниципального земельного контроля на территории ЗАТО Железногорск», который утвержден постановлением Администрации ЗАТО г. Железногорск от 15.03.2013 № 442. </w:t>
      </w:r>
    </w:p>
    <w:p w:rsidR="0060134A" w:rsidRPr="00484D11" w:rsidRDefault="0060134A" w:rsidP="0060134A">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соответствии с распоряжением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21.07.2014 № 145пр проводятся мероприятия, направленные на противодействие коррупции, с учетом специфики деятельности Управления градостроительства Администрации ЗАТО г. Железногорск. Подготовлены следующие нормативно-правовые акты об утверждении административных регламентов:</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17.08.2012 № 1348 «Об утверждении административного регламента Администрации ЗАТО г. Железногорск по предоставлению муниципальной услуги «Заключение договоров коммерческого найма жилых помещений муниципального жилищного фонда коммерческого использования ЗАТО Железногорск» (в ред. постановления Администрации ЗАТО г. Железногорск от 22.04.2015 № 664);</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01.03.2013 № 376 «Об утверждении административного регламента Администрации ЗАТО г. Железногорск по предоставлению муниципальной услуги «Заключение с гражданами договоров социального найма жилых помещений муниципального жилищного фонда ЗАТО Железногорск» (в ред. постановлений Администрации ЗАТО г. Железногорск от 07.02.2014 № 319, от 04.06.2015 № 887);</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01.03.2013 № 377 «Об утверждении административного регламента Администрации ЗАТО г. Железногорск по предоставлению муниципальной услуги «Прием заявлений, документов, а также постановка граждан на учет в качестве нуждающихся в жилых помещениях» (в ред. постановлений Администрации ЗАТО г. Железногорск от 06.12.2013 № 1922, от 07.02.2014 № 321, от 05.05.2015 № 715);</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lastRenderedPageBreak/>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23.08.2012 № 1366 «Об утверждении административного регламента Администрации ЗАТО г. Железногорск по предоставлению муниципальной услуги «Прием документов, выдача решений о переводе или об отказе в переводе жилого помещения в нежилое или нежилого помещения в жилое помещение» (в ред. постановления Администрации ЗАТО г. Железногорск от 10.06.2014 №1137);</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13.08.2012 № 1312 «Об утверждении административного регламента Администрации ЗАТО г. Железногорск по предоставлению муниципальной услуги «Прием заявлений и выдача документов о согласовании переустройства и (или) перепланировки жилого помещения» (в ред. постановления Администрации ЗАТО г. Железногорск от 13.02.2014 № 370);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13.08.2012 № 1313 «Об утверждении административного регламента Администрации ЗАТО г. Железногорск по предоставлению муниципальной услуги «Выдача разрешений на ввод объекта в эксплуатацию в соответствии с законодательством о градостроительной деятельности» (в ред. постановления Администрации ЗАТО г. Железногорск от 04.06.2014 № 1090);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09.06.2014 № 1121 «Об утверждении административного регламента Администрации ЗАТО г. Железногорск по предоставлению муниципальной услуги «Выдача градостроительных планов земельного участка» (в ред. постановления Администрации ЗАТО г. Железногорск от 21.05.2015 № 800);</w:t>
      </w:r>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16.11.2010 № 1847 «Об утверждении административного регламента Администрации ЗАТО г. Железногорск по предоставлению муниципальной услуги «</w:t>
      </w:r>
      <w:r w:rsidRPr="00484D11">
        <w:rPr>
          <w:rFonts w:ascii="Times New Roman" w:hAnsi="Times New Roman" w:cs="Times New Roman"/>
          <w:bCs/>
          <w:sz w:val="24"/>
          <w:szCs w:val="24"/>
        </w:rPr>
        <w:t>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рекламных конструкций, установленных и (или) эксплуатируемых без разрешений, срок действия которых не истек</w:t>
      </w:r>
      <w:r w:rsidRPr="00484D11">
        <w:rPr>
          <w:rFonts w:ascii="Times New Roman" w:hAnsi="Times New Roman" w:cs="Times New Roman"/>
          <w:sz w:val="24"/>
          <w:szCs w:val="24"/>
        </w:rPr>
        <w:t xml:space="preserve">» (в ред. постановлений Администрации ЗАТО г. Железногорск от 06.11.2012 № </w:t>
      </w:r>
      <w:proofErr w:type="gramStart"/>
      <w:r w:rsidRPr="00484D11">
        <w:rPr>
          <w:rFonts w:ascii="Times New Roman" w:hAnsi="Times New Roman" w:cs="Times New Roman"/>
          <w:sz w:val="24"/>
          <w:szCs w:val="24"/>
        </w:rPr>
        <w:t>1834, от 19.12.2014 № 2492);</w:t>
      </w:r>
      <w:proofErr w:type="gramEnd"/>
    </w:p>
    <w:p w:rsidR="0060134A" w:rsidRPr="00484D11" w:rsidRDefault="0060134A" w:rsidP="0060134A">
      <w:pPr>
        <w:pStyle w:val="a8"/>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 постановление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25.02.2013 № 345 «Об утверждении административного регламента Администрации ЗАТО г. Железногорск по предоставлению муниципальной услуги «Предоставление информации об очередности предоставления жилых помещений на условиях социального найма» (в ред. постановления Администрации ЗАТО г. Железногорск от 07.02.2014 № 318).</w:t>
      </w:r>
    </w:p>
    <w:p w:rsidR="0060134A" w:rsidRPr="00484D11" w:rsidRDefault="0060134A" w:rsidP="0060134A">
      <w:pPr>
        <w:spacing w:after="0" w:line="240" w:lineRule="auto"/>
        <w:ind w:firstLine="567"/>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Указанные документы размещены на официальном </w:t>
      </w:r>
      <w:proofErr w:type="gramStart"/>
      <w:r w:rsidRPr="00484D11">
        <w:rPr>
          <w:rFonts w:ascii="Times New Roman" w:hAnsi="Times New Roman" w:cs="Times New Roman"/>
          <w:sz w:val="24"/>
          <w:szCs w:val="24"/>
        </w:rPr>
        <w:t>сайте</w:t>
      </w:r>
      <w:proofErr w:type="gramEnd"/>
      <w:r w:rsidRPr="00484D11">
        <w:rPr>
          <w:rFonts w:ascii="Times New Roman" w:hAnsi="Times New Roman" w:cs="Times New Roman"/>
          <w:sz w:val="24"/>
          <w:szCs w:val="24"/>
        </w:rPr>
        <w:t xml:space="preserve"> ЗАТО Железногорск Красноярского края - </w:t>
      </w:r>
      <w:hyperlink r:id="rId9" w:history="1">
        <w:r w:rsidRPr="00484D11">
          <w:rPr>
            <w:rStyle w:val="a5"/>
            <w:rFonts w:ascii="Times New Roman" w:hAnsi="Times New Roman" w:cs="Times New Roman"/>
            <w:sz w:val="24"/>
            <w:szCs w:val="24"/>
          </w:rPr>
          <w:t>http://www.admk26.ru</w:t>
        </w:r>
      </w:hyperlink>
      <w:r w:rsidRPr="00484D11">
        <w:rPr>
          <w:rFonts w:ascii="Times New Roman" w:hAnsi="Times New Roman" w:cs="Times New Roman"/>
          <w:sz w:val="24"/>
          <w:szCs w:val="24"/>
        </w:rPr>
        <w:t>.</w:t>
      </w:r>
    </w:p>
    <w:p w:rsidR="00DF1D48" w:rsidRPr="00484D11" w:rsidRDefault="00D7081F" w:rsidP="0060134A">
      <w:pPr>
        <w:spacing w:after="0" w:line="240" w:lineRule="auto"/>
        <w:ind w:firstLine="720"/>
        <w:jc w:val="both"/>
        <w:rPr>
          <w:rFonts w:ascii="Times New Roman" w:hAnsi="Times New Roman" w:cs="Times New Roman"/>
          <w:sz w:val="24"/>
          <w:szCs w:val="24"/>
          <w:u w:val="single"/>
        </w:rPr>
      </w:pPr>
      <w:r w:rsidRPr="00484D11">
        <w:rPr>
          <w:rFonts w:ascii="Times New Roman" w:hAnsi="Times New Roman" w:cs="Times New Roman"/>
          <w:b/>
          <w:sz w:val="24"/>
          <w:szCs w:val="24"/>
        </w:rPr>
        <w:t>8</w:t>
      </w:r>
      <w:r w:rsidR="000D5ACD" w:rsidRPr="00484D11">
        <w:rPr>
          <w:rFonts w:ascii="Times New Roman" w:hAnsi="Times New Roman" w:cs="Times New Roman"/>
          <w:b/>
          <w:sz w:val="24"/>
          <w:szCs w:val="24"/>
        </w:rPr>
        <w:t>.</w:t>
      </w:r>
      <w:r w:rsidR="00101DF1" w:rsidRPr="00484D11">
        <w:rPr>
          <w:rFonts w:ascii="Times New Roman" w:hAnsi="Times New Roman" w:cs="Times New Roman"/>
          <w:sz w:val="24"/>
          <w:szCs w:val="24"/>
        </w:rPr>
        <w:t xml:space="preserve"> </w:t>
      </w:r>
      <w:proofErr w:type="gramStart"/>
      <w:r w:rsidR="000D5ACD" w:rsidRPr="00484D11">
        <w:rPr>
          <w:rFonts w:ascii="Times New Roman" w:hAnsi="Times New Roman" w:cs="Times New Roman"/>
          <w:sz w:val="24"/>
          <w:szCs w:val="24"/>
          <w:u w:val="single"/>
        </w:rPr>
        <w:t>Контроль за</w:t>
      </w:r>
      <w:proofErr w:type="gramEnd"/>
      <w:r w:rsidR="000D5ACD" w:rsidRPr="00484D11">
        <w:rPr>
          <w:rFonts w:ascii="Times New Roman" w:hAnsi="Times New Roman" w:cs="Times New Roman"/>
          <w:sz w:val="24"/>
          <w:szCs w:val="24"/>
          <w:u w:val="single"/>
        </w:rPr>
        <w:t xml:space="preserve"> финансово-хозяйственной деятельностью муниципальных предприятий и учреждений.</w:t>
      </w:r>
    </w:p>
    <w:p w:rsidR="005B3DBB" w:rsidRPr="00484D11" w:rsidRDefault="005B3DBB" w:rsidP="005B3DBB">
      <w:pPr>
        <w:widowControl w:val="0"/>
        <w:autoSpaceDE w:val="0"/>
        <w:autoSpaceDN w:val="0"/>
        <w:adjustRightInd w:val="0"/>
        <w:spacing w:after="0" w:line="240" w:lineRule="auto"/>
        <w:ind w:right="-2"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Указанный контроль осуществляется в соответствии с «Правилами осуществления полномочий органом внутреннего муниципального финансового контроля по контролю в финансово-бюджетной сфере», утвержденными постановлением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от 07.05.2014 № 891.</w:t>
      </w:r>
    </w:p>
    <w:p w:rsidR="005B3DBB" w:rsidRPr="00484D11" w:rsidRDefault="005B3DBB" w:rsidP="005B3DBB">
      <w:pPr>
        <w:widowControl w:val="0"/>
        <w:autoSpaceDE w:val="0"/>
        <w:autoSpaceDN w:val="0"/>
        <w:adjustRightInd w:val="0"/>
        <w:spacing w:after="0" w:line="240" w:lineRule="auto"/>
        <w:ind w:right="-2"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За 1 </w:t>
      </w:r>
      <w:r w:rsidR="007E6A0F" w:rsidRPr="00484D11">
        <w:rPr>
          <w:rFonts w:ascii="Times New Roman" w:hAnsi="Times New Roman" w:cs="Times New Roman"/>
          <w:sz w:val="24"/>
          <w:szCs w:val="24"/>
        </w:rPr>
        <w:t>полугодие</w:t>
      </w:r>
      <w:r w:rsidRPr="00484D11">
        <w:rPr>
          <w:rFonts w:ascii="Times New Roman" w:hAnsi="Times New Roman" w:cs="Times New Roman"/>
          <w:sz w:val="24"/>
          <w:szCs w:val="24"/>
        </w:rPr>
        <w:t xml:space="preserve">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было проведено </w:t>
      </w:r>
      <w:r w:rsidR="00F378E9" w:rsidRPr="00484D11">
        <w:rPr>
          <w:rFonts w:ascii="Times New Roman" w:hAnsi="Times New Roman" w:cs="Times New Roman"/>
          <w:sz w:val="24"/>
          <w:szCs w:val="24"/>
        </w:rPr>
        <w:t>15</w:t>
      </w:r>
      <w:r w:rsidRPr="00484D11">
        <w:rPr>
          <w:rFonts w:ascii="Times New Roman" w:hAnsi="Times New Roman" w:cs="Times New Roman"/>
          <w:sz w:val="24"/>
          <w:szCs w:val="24"/>
        </w:rPr>
        <w:t xml:space="preserve"> провер</w:t>
      </w:r>
      <w:r w:rsidR="007E6A0F" w:rsidRPr="00484D11">
        <w:rPr>
          <w:rFonts w:ascii="Times New Roman" w:hAnsi="Times New Roman" w:cs="Times New Roman"/>
          <w:sz w:val="24"/>
          <w:szCs w:val="24"/>
        </w:rPr>
        <w:t>ок</w:t>
      </w:r>
      <w:r w:rsidRPr="00484D11">
        <w:rPr>
          <w:rFonts w:ascii="Times New Roman" w:hAnsi="Times New Roman" w:cs="Times New Roman"/>
          <w:sz w:val="24"/>
          <w:szCs w:val="24"/>
        </w:rPr>
        <w:t xml:space="preserve"> финансово-хозяйственной деятельности муниципальных учреждений</w:t>
      </w:r>
      <w:r w:rsidR="007E6A0F" w:rsidRPr="00484D11">
        <w:rPr>
          <w:rFonts w:ascii="Times New Roman" w:hAnsi="Times New Roman" w:cs="Times New Roman"/>
          <w:sz w:val="24"/>
          <w:szCs w:val="24"/>
        </w:rPr>
        <w:t xml:space="preserve"> и предприятий</w:t>
      </w:r>
      <w:r w:rsidRPr="00484D11">
        <w:rPr>
          <w:rFonts w:ascii="Times New Roman" w:hAnsi="Times New Roman" w:cs="Times New Roman"/>
          <w:sz w:val="24"/>
          <w:szCs w:val="24"/>
        </w:rPr>
        <w:t xml:space="preserve">.  По итогам проверок было выдано </w:t>
      </w:r>
      <w:r w:rsidR="00F378E9" w:rsidRPr="00484D11">
        <w:rPr>
          <w:rFonts w:ascii="Times New Roman" w:hAnsi="Times New Roman" w:cs="Times New Roman"/>
          <w:sz w:val="24"/>
          <w:szCs w:val="24"/>
        </w:rPr>
        <w:t>7</w:t>
      </w:r>
      <w:r w:rsidRPr="00484D11">
        <w:rPr>
          <w:rFonts w:ascii="Times New Roman" w:hAnsi="Times New Roman" w:cs="Times New Roman"/>
          <w:sz w:val="24"/>
          <w:szCs w:val="24"/>
        </w:rPr>
        <w:t xml:space="preserve"> предписани</w:t>
      </w:r>
      <w:r w:rsidR="00F378E9" w:rsidRPr="00484D11">
        <w:rPr>
          <w:rFonts w:ascii="Times New Roman" w:hAnsi="Times New Roman" w:cs="Times New Roman"/>
          <w:sz w:val="24"/>
          <w:szCs w:val="24"/>
        </w:rPr>
        <w:t>й об устранении выявленных нарушений</w:t>
      </w:r>
      <w:r w:rsidRPr="00484D11">
        <w:rPr>
          <w:rFonts w:ascii="Times New Roman" w:hAnsi="Times New Roman" w:cs="Times New Roman"/>
          <w:sz w:val="24"/>
          <w:szCs w:val="24"/>
        </w:rPr>
        <w:t>.</w:t>
      </w:r>
    </w:p>
    <w:p w:rsidR="005B3DBB" w:rsidRPr="00484D11" w:rsidRDefault="005B3DBB" w:rsidP="005B3DBB">
      <w:pPr>
        <w:pStyle w:val="a4"/>
        <w:ind w:firstLine="709"/>
        <w:jc w:val="both"/>
      </w:pPr>
      <w:r w:rsidRPr="00484D11">
        <w:t xml:space="preserve">Контроль  в сфере закупок  осуществляется 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w:t>
      </w:r>
      <w:proofErr w:type="gramStart"/>
      <w:r w:rsidRPr="00484D11">
        <w:t>Администрации</w:t>
      </w:r>
      <w:proofErr w:type="gramEnd"/>
      <w:r w:rsidRPr="00484D11">
        <w:t xml:space="preserve"> ЗАТО г. Железногорск от 09.06.2014 № 1125 «Об утверждении порядка осуществления контроля в сфере закупок органом, уполномоченным на осуществление контроля в сфере закупок».</w:t>
      </w:r>
    </w:p>
    <w:p w:rsidR="005B3DBB" w:rsidRPr="00484D11" w:rsidRDefault="005B3DBB" w:rsidP="005B3DBB">
      <w:pPr>
        <w:pStyle w:val="a4"/>
        <w:ind w:firstLine="709"/>
        <w:jc w:val="both"/>
      </w:pPr>
      <w:r w:rsidRPr="00484D11">
        <w:t xml:space="preserve">За 1 </w:t>
      </w:r>
      <w:r w:rsidR="007E6A0F" w:rsidRPr="00484D11">
        <w:t>полугодие</w:t>
      </w:r>
      <w:r w:rsidRPr="00484D11">
        <w:t xml:space="preserve"> 201</w:t>
      </w:r>
      <w:r w:rsidR="00164B58" w:rsidRPr="00484D11">
        <w:t>6</w:t>
      </w:r>
      <w:r w:rsidRPr="00484D11">
        <w:t xml:space="preserve"> было проведено </w:t>
      </w:r>
      <w:r w:rsidR="00F378E9" w:rsidRPr="00484D11">
        <w:t>4</w:t>
      </w:r>
      <w:r w:rsidRPr="00484D11">
        <w:t xml:space="preserve"> проверки исполнения законодательства Российской Федерации в сфере закупок; выявлено</w:t>
      </w:r>
      <w:r w:rsidR="00F378E9" w:rsidRPr="00484D11">
        <w:t xml:space="preserve"> 4 нарушений исполнения законодательства Российской Федерации в сфере закупок</w:t>
      </w:r>
      <w:r w:rsidRPr="00484D11">
        <w:t>.</w:t>
      </w:r>
    </w:p>
    <w:p w:rsidR="002577C1" w:rsidRPr="00484D11" w:rsidRDefault="00D7081F" w:rsidP="007E6A0F">
      <w:pPr>
        <w:pStyle w:val="a4"/>
        <w:ind w:firstLine="709"/>
        <w:jc w:val="both"/>
        <w:rPr>
          <w:spacing w:val="-3"/>
          <w:u w:val="single"/>
        </w:rPr>
      </w:pPr>
      <w:r w:rsidRPr="00484D11">
        <w:rPr>
          <w:b/>
          <w:spacing w:val="-3"/>
        </w:rPr>
        <w:t>9</w:t>
      </w:r>
      <w:r w:rsidR="00751FE5" w:rsidRPr="00484D11">
        <w:rPr>
          <w:b/>
          <w:spacing w:val="-3"/>
        </w:rPr>
        <w:t>.</w:t>
      </w:r>
      <w:r w:rsidR="00101DF1" w:rsidRPr="00484D11">
        <w:rPr>
          <w:spacing w:val="-3"/>
        </w:rPr>
        <w:t xml:space="preserve"> </w:t>
      </w:r>
      <w:r w:rsidR="00751FE5" w:rsidRPr="00484D11">
        <w:rPr>
          <w:spacing w:val="-3"/>
          <w:u w:val="single"/>
        </w:rPr>
        <w:t>Предоставление муниципальных услуг и реализация рекомендаци</w:t>
      </w:r>
      <w:r w:rsidR="002603F4" w:rsidRPr="00484D11">
        <w:rPr>
          <w:spacing w:val="-3"/>
          <w:u w:val="single"/>
        </w:rPr>
        <w:t>й</w:t>
      </w:r>
      <w:r w:rsidR="00751FE5" w:rsidRPr="00484D11">
        <w:rPr>
          <w:spacing w:val="-3"/>
          <w:u w:val="single"/>
        </w:rPr>
        <w:t xml:space="preserve"> по повышению их открытости.</w:t>
      </w:r>
    </w:p>
    <w:p w:rsidR="007E6A0F" w:rsidRPr="00484D11" w:rsidRDefault="007E6A0F" w:rsidP="007E6A0F">
      <w:pPr>
        <w:tabs>
          <w:tab w:val="left" w:pos="9639"/>
        </w:tabs>
        <w:spacing w:after="0" w:line="240" w:lineRule="auto"/>
        <w:ind w:right="-2" w:firstLine="709"/>
        <w:jc w:val="both"/>
        <w:rPr>
          <w:rFonts w:ascii="Times New Roman" w:hAnsi="Times New Roman" w:cs="Times New Roman"/>
          <w:sz w:val="24"/>
          <w:szCs w:val="24"/>
        </w:rPr>
      </w:pPr>
      <w:r w:rsidRPr="00484D11">
        <w:rPr>
          <w:rFonts w:ascii="Times New Roman" w:hAnsi="Times New Roman" w:cs="Times New Roman"/>
          <w:sz w:val="24"/>
          <w:szCs w:val="24"/>
        </w:rPr>
        <w:lastRenderedPageBreak/>
        <w:t xml:space="preserve">В рамках реализации Федерального закона от 27.07.2010 № 210-ФЗ «Об организации предоставления государственных и муниципальных услуг» (далее -  Федеральный закон № 210-ФЗ), </w:t>
      </w:r>
      <w:proofErr w:type="gramStart"/>
      <w:r w:rsidRPr="00484D11">
        <w:rPr>
          <w:rFonts w:ascii="Times New Roman" w:hAnsi="Times New Roman" w:cs="Times New Roman"/>
          <w:sz w:val="24"/>
          <w:szCs w:val="24"/>
        </w:rPr>
        <w:t>Администрацией</w:t>
      </w:r>
      <w:proofErr w:type="gramEnd"/>
      <w:r w:rsidRPr="00484D11">
        <w:rPr>
          <w:rFonts w:ascii="Times New Roman" w:hAnsi="Times New Roman" w:cs="Times New Roman"/>
          <w:sz w:val="24"/>
          <w:szCs w:val="24"/>
        </w:rPr>
        <w:t xml:space="preserve"> ЗАТО г. Железногорск в 1 полугодии 201</w:t>
      </w:r>
      <w:r w:rsidR="00164B58" w:rsidRPr="00484D11">
        <w:rPr>
          <w:rFonts w:ascii="Times New Roman" w:hAnsi="Times New Roman" w:cs="Times New Roman"/>
          <w:sz w:val="24"/>
          <w:szCs w:val="24"/>
        </w:rPr>
        <w:t>6</w:t>
      </w:r>
      <w:r w:rsidRPr="00484D11">
        <w:rPr>
          <w:rFonts w:ascii="Times New Roman" w:hAnsi="Times New Roman" w:cs="Times New Roman"/>
          <w:sz w:val="24"/>
          <w:szCs w:val="24"/>
        </w:rPr>
        <w:t xml:space="preserve"> года проделана следующая работа </w:t>
      </w:r>
      <w:r w:rsidRPr="00484D11">
        <w:rPr>
          <w:rFonts w:ascii="Times New Roman" w:hAnsi="Times New Roman" w:cs="Times New Roman"/>
          <w:sz w:val="24"/>
          <w:szCs w:val="24"/>
        </w:rPr>
        <w:br/>
        <w:t xml:space="preserve">по предоставлению муниципальных услуг и реализации рекомендаций </w:t>
      </w:r>
      <w:r w:rsidRPr="00484D11">
        <w:rPr>
          <w:rFonts w:ascii="Times New Roman" w:hAnsi="Times New Roman" w:cs="Times New Roman"/>
          <w:sz w:val="24"/>
          <w:szCs w:val="24"/>
        </w:rPr>
        <w:br/>
        <w:t>по повышению их открытости:</w:t>
      </w:r>
    </w:p>
    <w:p w:rsidR="00484D11" w:rsidRPr="00484D11" w:rsidRDefault="00484D11" w:rsidP="00484D11">
      <w:pPr>
        <w:numPr>
          <w:ilvl w:val="0"/>
          <w:numId w:val="7"/>
        </w:numPr>
        <w:tabs>
          <w:tab w:val="left" w:pos="993"/>
          <w:tab w:val="left" w:pos="1276"/>
        </w:tabs>
        <w:spacing w:after="0" w:line="240" w:lineRule="auto"/>
        <w:ind w:left="0"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Подготовлены проекты постановлений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о внесении изменений </w:t>
      </w:r>
      <w:r w:rsidRPr="00484D11">
        <w:rPr>
          <w:rFonts w:ascii="Times New Roman" w:hAnsi="Times New Roman" w:cs="Times New Roman"/>
          <w:sz w:val="24"/>
          <w:szCs w:val="24"/>
        </w:rPr>
        <w:br/>
        <w:t>в действующие административные регламенты по 35 муниципальным услугам.</w:t>
      </w:r>
    </w:p>
    <w:p w:rsidR="00484D11" w:rsidRPr="00484D11" w:rsidRDefault="00484D11" w:rsidP="00484D11">
      <w:pPr>
        <w:numPr>
          <w:ilvl w:val="0"/>
          <w:numId w:val="7"/>
        </w:numPr>
        <w:tabs>
          <w:tab w:val="left" w:pos="993"/>
          <w:tab w:val="left" w:pos="1276"/>
        </w:tabs>
        <w:spacing w:after="0" w:line="240" w:lineRule="auto"/>
        <w:ind w:left="0"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Постановлениями </w:t>
      </w:r>
      <w:proofErr w:type="gramStart"/>
      <w:r w:rsidRPr="00484D11">
        <w:rPr>
          <w:rFonts w:ascii="Times New Roman" w:hAnsi="Times New Roman" w:cs="Times New Roman"/>
          <w:sz w:val="24"/>
          <w:szCs w:val="24"/>
        </w:rPr>
        <w:t>Администрации</w:t>
      </w:r>
      <w:proofErr w:type="gramEnd"/>
      <w:r w:rsidRPr="00484D11">
        <w:rPr>
          <w:rFonts w:ascii="Times New Roman" w:hAnsi="Times New Roman" w:cs="Times New Roman"/>
          <w:sz w:val="24"/>
          <w:szCs w:val="24"/>
        </w:rPr>
        <w:t xml:space="preserve"> ЗАТО г. Железногорск внесены изменения в  административные регламенты, осуществлена соответствующая замена информации в Реестре муниципальных услуг ЗАТО Железногорск </w:t>
      </w:r>
      <w:r w:rsidRPr="00484D11">
        <w:rPr>
          <w:rFonts w:ascii="Times New Roman" w:hAnsi="Times New Roman" w:cs="Times New Roman"/>
          <w:sz w:val="24"/>
          <w:szCs w:val="24"/>
        </w:rPr>
        <w:br/>
        <w:t xml:space="preserve">по 18 муниципальным услугам, утверждены административные регламенты </w:t>
      </w:r>
      <w:r w:rsidRPr="00484D11">
        <w:rPr>
          <w:rFonts w:ascii="Times New Roman" w:hAnsi="Times New Roman" w:cs="Times New Roman"/>
          <w:sz w:val="24"/>
          <w:szCs w:val="24"/>
        </w:rPr>
        <w:br/>
        <w:t xml:space="preserve">по 4 муниципальным услугам, отменены  административные регламенты </w:t>
      </w:r>
      <w:r w:rsidRPr="00484D11">
        <w:rPr>
          <w:rFonts w:ascii="Times New Roman" w:hAnsi="Times New Roman" w:cs="Times New Roman"/>
          <w:sz w:val="24"/>
          <w:szCs w:val="24"/>
        </w:rPr>
        <w:br/>
        <w:t>по 2 муниципальным услугам.</w:t>
      </w:r>
    </w:p>
    <w:p w:rsidR="00484D11" w:rsidRPr="00484D11" w:rsidRDefault="00484D11" w:rsidP="00484D11">
      <w:pPr>
        <w:numPr>
          <w:ilvl w:val="0"/>
          <w:numId w:val="7"/>
        </w:numPr>
        <w:tabs>
          <w:tab w:val="left" w:pos="993"/>
          <w:tab w:val="left" w:pos="1276"/>
        </w:tabs>
        <w:spacing w:after="0" w:line="240" w:lineRule="auto"/>
        <w:ind w:left="0" w:firstLine="708"/>
        <w:jc w:val="both"/>
        <w:rPr>
          <w:rFonts w:ascii="Times New Roman" w:hAnsi="Times New Roman" w:cs="Times New Roman"/>
          <w:sz w:val="24"/>
          <w:szCs w:val="24"/>
        </w:rPr>
      </w:pPr>
      <w:r w:rsidRPr="00484D11">
        <w:rPr>
          <w:rFonts w:ascii="Times New Roman" w:hAnsi="Times New Roman" w:cs="Times New Roman"/>
          <w:sz w:val="24"/>
          <w:szCs w:val="24"/>
        </w:rPr>
        <w:t>Подготовлен проект постановления Администрации ЗАТО г</w:t>
      </w:r>
      <w:proofErr w:type="gramStart"/>
      <w:r w:rsidRPr="00484D11">
        <w:rPr>
          <w:rFonts w:ascii="Times New Roman" w:hAnsi="Times New Roman" w:cs="Times New Roman"/>
          <w:sz w:val="24"/>
          <w:szCs w:val="24"/>
        </w:rPr>
        <w:t>.Ж</w:t>
      </w:r>
      <w:proofErr w:type="gramEnd"/>
      <w:r w:rsidRPr="00484D11">
        <w:rPr>
          <w:rFonts w:ascii="Times New Roman" w:hAnsi="Times New Roman" w:cs="Times New Roman"/>
          <w:sz w:val="24"/>
          <w:szCs w:val="24"/>
        </w:rPr>
        <w:t>елезногорск «О внесении изменения в постановление Администрации ЗАТО г.Железногорск от 07.02.2013 № 191 «Об утверждении перечня муниципальных услуг, подлежащих включению в Реестр муниципальных услуг ЗАТО Железногорск».</w:t>
      </w:r>
    </w:p>
    <w:p w:rsidR="00484D11" w:rsidRPr="00484D11" w:rsidRDefault="00484D11" w:rsidP="00484D11">
      <w:pPr>
        <w:numPr>
          <w:ilvl w:val="0"/>
          <w:numId w:val="7"/>
        </w:numPr>
        <w:tabs>
          <w:tab w:val="left" w:pos="993"/>
          <w:tab w:val="left" w:pos="1276"/>
        </w:tabs>
        <w:spacing w:after="0" w:line="240" w:lineRule="auto"/>
        <w:ind w:left="0"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Все утвержденные нормативно-правовые акты опубликовываются </w:t>
      </w:r>
      <w:r w:rsidRPr="00484D11">
        <w:rPr>
          <w:rFonts w:ascii="Times New Roman" w:hAnsi="Times New Roman" w:cs="Times New Roman"/>
          <w:sz w:val="24"/>
          <w:szCs w:val="24"/>
        </w:rPr>
        <w:br/>
        <w:t xml:space="preserve">в газете «Город и горожане» и  размещаются на официальном </w:t>
      </w:r>
      <w:proofErr w:type="gramStart"/>
      <w:r w:rsidRPr="00484D11">
        <w:rPr>
          <w:rFonts w:ascii="Times New Roman" w:hAnsi="Times New Roman" w:cs="Times New Roman"/>
          <w:sz w:val="24"/>
          <w:szCs w:val="24"/>
        </w:rPr>
        <w:t>сайте</w:t>
      </w:r>
      <w:proofErr w:type="gramEnd"/>
      <w:r w:rsidRPr="00484D11">
        <w:rPr>
          <w:rFonts w:ascii="Times New Roman" w:hAnsi="Times New Roman" w:cs="Times New Roman"/>
          <w:sz w:val="24"/>
          <w:szCs w:val="24"/>
        </w:rPr>
        <w:t xml:space="preserve"> ЗАТО </w:t>
      </w:r>
      <w:r w:rsidRPr="00484D11">
        <w:rPr>
          <w:rFonts w:ascii="Times New Roman" w:hAnsi="Times New Roman" w:cs="Times New Roman"/>
          <w:sz w:val="24"/>
          <w:szCs w:val="24"/>
        </w:rPr>
        <w:br/>
        <w:t>Железногорск.</w:t>
      </w:r>
    </w:p>
    <w:p w:rsidR="00484D11" w:rsidRPr="00484D11" w:rsidRDefault="00484D11" w:rsidP="00484D11">
      <w:pPr>
        <w:numPr>
          <w:ilvl w:val="0"/>
          <w:numId w:val="7"/>
        </w:numPr>
        <w:tabs>
          <w:tab w:val="left" w:pos="993"/>
          <w:tab w:val="left" w:pos="1276"/>
        </w:tabs>
        <w:spacing w:after="0" w:line="240" w:lineRule="auto"/>
        <w:ind w:left="0"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На официальном </w:t>
      </w:r>
      <w:proofErr w:type="gramStart"/>
      <w:r w:rsidRPr="00484D11">
        <w:rPr>
          <w:rFonts w:ascii="Times New Roman" w:hAnsi="Times New Roman" w:cs="Times New Roman"/>
          <w:sz w:val="24"/>
          <w:szCs w:val="24"/>
        </w:rPr>
        <w:t>сайте</w:t>
      </w:r>
      <w:proofErr w:type="gramEnd"/>
      <w:r w:rsidRPr="00484D11">
        <w:rPr>
          <w:rFonts w:ascii="Times New Roman" w:hAnsi="Times New Roman" w:cs="Times New Roman"/>
          <w:sz w:val="24"/>
          <w:szCs w:val="24"/>
        </w:rPr>
        <w:t xml:space="preserve"> ЗАТО Железногорск функционирует раздел «Муниципальная услуга», где размещается и своевременно обновляется нормативно-правовая база по вопросам предоставления муниципальных услуг, перечень услуг, включенных в Реестр муниципальных услуг ЗАТО Железногорск, проекты административных регламентов </w:t>
      </w:r>
      <w:r w:rsidRPr="00484D11">
        <w:rPr>
          <w:rFonts w:ascii="Times New Roman" w:hAnsi="Times New Roman" w:cs="Times New Roman"/>
          <w:sz w:val="24"/>
          <w:szCs w:val="24"/>
        </w:rPr>
        <w:br/>
        <w:t xml:space="preserve">по муниципальным услугам, а также сформированы ссылки на официальные сайты государственных и муниципальных услуг: федеральный сайт </w:t>
      </w:r>
      <w:hyperlink r:id="rId10" w:history="1">
        <w:r w:rsidRPr="00484D11">
          <w:rPr>
            <w:rStyle w:val="a5"/>
            <w:rFonts w:ascii="Times New Roman" w:hAnsi="Times New Roman" w:cs="Times New Roman"/>
            <w:sz w:val="24"/>
            <w:szCs w:val="24"/>
          </w:rPr>
          <w:t>www.gosuslugi.ru</w:t>
        </w:r>
      </w:hyperlink>
      <w:r w:rsidRPr="00484D11">
        <w:rPr>
          <w:rFonts w:ascii="Times New Roman" w:hAnsi="Times New Roman" w:cs="Times New Roman"/>
          <w:sz w:val="24"/>
          <w:szCs w:val="24"/>
        </w:rPr>
        <w:t xml:space="preserve"> и сайт субъекта РФ  </w:t>
      </w:r>
      <w:hyperlink r:id="rId11" w:history="1">
        <w:r w:rsidRPr="00484D11">
          <w:rPr>
            <w:rStyle w:val="a5"/>
            <w:rFonts w:ascii="Times New Roman" w:hAnsi="Times New Roman" w:cs="Times New Roman"/>
            <w:sz w:val="24"/>
            <w:szCs w:val="24"/>
          </w:rPr>
          <w:t>www.gosuslugi.krskstate.ru</w:t>
        </w:r>
      </w:hyperlink>
      <w:r w:rsidRPr="00484D11">
        <w:rPr>
          <w:rFonts w:ascii="Times New Roman" w:hAnsi="Times New Roman" w:cs="Times New Roman"/>
          <w:sz w:val="24"/>
          <w:szCs w:val="24"/>
        </w:rPr>
        <w:t>.</w:t>
      </w:r>
    </w:p>
    <w:p w:rsidR="00201673" w:rsidRPr="00484D11" w:rsidRDefault="00201673" w:rsidP="007E6A0F">
      <w:pPr>
        <w:pStyle w:val="2"/>
        <w:tabs>
          <w:tab w:val="left" w:pos="993"/>
        </w:tabs>
        <w:jc w:val="both"/>
        <w:rPr>
          <w:b w:val="0"/>
          <w:bCs w:val="0"/>
        </w:rPr>
      </w:pPr>
      <w:r w:rsidRPr="00484D11">
        <w:rPr>
          <w:b w:val="0"/>
        </w:rPr>
        <w:t xml:space="preserve">          </w:t>
      </w:r>
      <w:r w:rsidR="00D7081F" w:rsidRPr="00484D11">
        <w:t>10</w:t>
      </w:r>
      <w:r w:rsidRPr="00484D11">
        <w:t>.</w:t>
      </w:r>
      <w:r w:rsidRPr="00484D11">
        <w:rPr>
          <w:b w:val="0"/>
        </w:rPr>
        <w:t xml:space="preserve"> </w:t>
      </w:r>
      <w:r w:rsidRPr="00484D11">
        <w:rPr>
          <w:b w:val="0"/>
          <w:u w:val="single"/>
        </w:rPr>
        <w:t>Рассмотрение обращений граждан и юридических лиц, содержащих сведения о коррупционных правонарушениях</w:t>
      </w:r>
      <w:r w:rsidRPr="00484D11">
        <w:rPr>
          <w:b w:val="0"/>
        </w:rPr>
        <w:t>.</w:t>
      </w:r>
    </w:p>
    <w:p w:rsidR="005137F6" w:rsidRPr="00484D11" w:rsidRDefault="005137F6" w:rsidP="005137F6">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 xml:space="preserve">В первом полугодии 2016 года в органы местного </w:t>
      </w:r>
      <w:proofErr w:type="gramStart"/>
      <w:r w:rsidRPr="00484D11">
        <w:rPr>
          <w:rFonts w:ascii="Times New Roman" w:hAnsi="Times New Roman" w:cs="Times New Roman"/>
          <w:sz w:val="24"/>
          <w:szCs w:val="24"/>
        </w:rPr>
        <w:t>самоуправления</w:t>
      </w:r>
      <w:proofErr w:type="gramEnd"/>
      <w:r w:rsidRPr="00484D11">
        <w:rPr>
          <w:rFonts w:ascii="Times New Roman" w:hAnsi="Times New Roman" w:cs="Times New Roman"/>
          <w:sz w:val="24"/>
          <w:szCs w:val="24"/>
        </w:rPr>
        <w:t xml:space="preserve"> ЗАТО Железногорск  поступило 1 обращение, содержащее сведения о коррупционных правонарушениях. Данное обращение направлено гражданином посредством электронной почты; было зарегистрировано в общественной </w:t>
      </w:r>
      <w:proofErr w:type="gramStart"/>
      <w:r w:rsidRPr="00484D11">
        <w:rPr>
          <w:rFonts w:ascii="Times New Roman" w:hAnsi="Times New Roman" w:cs="Times New Roman"/>
          <w:sz w:val="24"/>
          <w:szCs w:val="24"/>
        </w:rPr>
        <w:t>приемной</w:t>
      </w:r>
      <w:proofErr w:type="gramEnd"/>
      <w:r w:rsidRPr="00484D11">
        <w:rPr>
          <w:rFonts w:ascii="Times New Roman" w:hAnsi="Times New Roman" w:cs="Times New Roman"/>
          <w:sz w:val="24"/>
          <w:szCs w:val="24"/>
        </w:rPr>
        <w:t xml:space="preserve"> ЗАТО Железногорск за № 676 от 13.05.2016; сведения, содержащиеся в обращении, не подтвердились; заявителю был направлен ответ. </w:t>
      </w:r>
    </w:p>
    <w:p w:rsidR="00201673" w:rsidRPr="00484D11" w:rsidRDefault="00201673" w:rsidP="00201673">
      <w:pPr>
        <w:spacing w:after="0" w:line="240" w:lineRule="auto"/>
        <w:ind w:firstLine="708"/>
        <w:jc w:val="both"/>
        <w:rPr>
          <w:rFonts w:ascii="Times New Roman" w:hAnsi="Times New Roman" w:cs="Times New Roman"/>
          <w:sz w:val="24"/>
          <w:szCs w:val="24"/>
          <w:u w:val="single"/>
        </w:rPr>
      </w:pPr>
      <w:r w:rsidRPr="00484D11">
        <w:rPr>
          <w:rFonts w:ascii="Times New Roman" w:hAnsi="Times New Roman" w:cs="Times New Roman"/>
          <w:b/>
          <w:sz w:val="24"/>
          <w:szCs w:val="24"/>
        </w:rPr>
        <w:t>1</w:t>
      </w:r>
      <w:r w:rsidR="00D7081F" w:rsidRPr="00484D11">
        <w:rPr>
          <w:rFonts w:ascii="Times New Roman" w:hAnsi="Times New Roman" w:cs="Times New Roman"/>
          <w:b/>
          <w:sz w:val="24"/>
          <w:szCs w:val="24"/>
        </w:rPr>
        <w:t>1</w:t>
      </w:r>
      <w:r w:rsidRPr="00484D11">
        <w:rPr>
          <w:rFonts w:ascii="Times New Roman" w:hAnsi="Times New Roman" w:cs="Times New Roman"/>
          <w:b/>
          <w:sz w:val="24"/>
          <w:szCs w:val="24"/>
        </w:rPr>
        <w:t>.</w:t>
      </w:r>
      <w:r w:rsidRPr="00484D11">
        <w:rPr>
          <w:rFonts w:ascii="Times New Roman" w:hAnsi="Times New Roman" w:cs="Times New Roman"/>
          <w:sz w:val="24"/>
          <w:szCs w:val="24"/>
        </w:rPr>
        <w:t xml:space="preserve"> </w:t>
      </w:r>
      <w:r w:rsidRPr="00484D11">
        <w:rPr>
          <w:rFonts w:ascii="Times New Roman" w:hAnsi="Times New Roman" w:cs="Times New Roman"/>
          <w:sz w:val="24"/>
          <w:szCs w:val="24"/>
          <w:u w:val="single"/>
        </w:rPr>
        <w:t>Участие общественных объединений в противодействии коррупции на уровне муниципальных образований края.</w:t>
      </w:r>
    </w:p>
    <w:p w:rsidR="00852563" w:rsidRPr="00484D11" w:rsidRDefault="00852563" w:rsidP="00AC6DB6">
      <w:pPr>
        <w:spacing w:after="0" w:line="240" w:lineRule="auto"/>
        <w:ind w:firstLine="708"/>
        <w:jc w:val="both"/>
        <w:rPr>
          <w:rFonts w:ascii="Times New Roman" w:hAnsi="Times New Roman" w:cs="Times New Roman"/>
          <w:sz w:val="24"/>
          <w:szCs w:val="24"/>
        </w:rPr>
      </w:pPr>
      <w:r w:rsidRPr="00484D11">
        <w:rPr>
          <w:rFonts w:ascii="Times New Roman" w:hAnsi="Times New Roman" w:cs="Times New Roman"/>
          <w:sz w:val="24"/>
          <w:szCs w:val="24"/>
        </w:rPr>
        <w:t>Общественные объединения, созданные на</w:t>
      </w:r>
      <w:r w:rsidRPr="00484D11">
        <w:rPr>
          <w:rFonts w:ascii="Times New Roman" w:hAnsi="Times New Roman"/>
          <w:sz w:val="24"/>
          <w:szCs w:val="24"/>
        </w:rPr>
        <w:t xml:space="preserve"> </w:t>
      </w:r>
      <w:proofErr w:type="gramStart"/>
      <w:r w:rsidRPr="00484D11">
        <w:rPr>
          <w:rFonts w:ascii="Times New Roman" w:hAnsi="Times New Roman"/>
          <w:sz w:val="24"/>
          <w:szCs w:val="24"/>
        </w:rPr>
        <w:t>территории</w:t>
      </w:r>
      <w:proofErr w:type="gramEnd"/>
      <w:r w:rsidRPr="00484D11">
        <w:rPr>
          <w:rFonts w:ascii="Times New Roman" w:hAnsi="Times New Roman"/>
          <w:sz w:val="24"/>
          <w:szCs w:val="24"/>
        </w:rPr>
        <w:t xml:space="preserve"> ЗАТО Железногорск, участвуют в организации и проведении публичных слушаний </w:t>
      </w:r>
      <w:r w:rsidR="004F11CE" w:rsidRPr="00484D11">
        <w:rPr>
          <w:rFonts w:ascii="Times New Roman" w:hAnsi="Times New Roman"/>
          <w:sz w:val="24"/>
          <w:szCs w:val="24"/>
        </w:rPr>
        <w:t>на территории ЗАТО Железногорск</w:t>
      </w:r>
      <w:r w:rsidRPr="00484D11">
        <w:rPr>
          <w:rFonts w:ascii="Times New Roman" w:hAnsi="Times New Roman"/>
          <w:sz w:val="24"/>
          <w:szCs w:val="24"/>
        </w:rPr>
        <w:t>, что является показателем соблюдения основных принципов противодействия коррупции:</w:t>
      </w:r>
      <w:r w:rsidRPr="00484D11">
        <w:rPr>
          <w:rFonts w:ascii="Times New Roman" w:hAnsi="Times New Roman" w:cs="Times New Roman"/>
          <w:sz w:val="24"/>
          <w:szCs w:val="24"/>
        </w:rPr>
        <w:t xml:space="preserve"> публичности и открытости деятельности государственных органов и органов местного самоуправления;</w:t>
      </w:r>
      <w:r w:rsidR="00AC6DB6" w:rsidRPr="00484D11">
        <w:rPr>
          <w:rFonts w:ascii="Times New Roman" w:hAnsi="Times New Roman" w:cs="Times New Roman"/>
          <w:sz w:val="24"/>
          <w:szCs w:val="24"/>
        </w:rPr>
        <w:t xml:space="preserve"> </w:t>
      </w:r>
      <w:r w:rsidRPr="00484D11">
        <w:rPr>
          <w:rFonts w:ascii="Times New Roman" w:hAnsi="Times New Roman" w:cs="Times New Roman"/>
          <w:sz w:val="24"/>
          <w:szCs w:val="24"/>
        </w:rPr>
        <w:t>сотрудничеств</w:t>
      </w:r>
      <w:r w:rsidR="00AC6DB6" w:rsidRPr="00484D11">
        <w:rPr>
          <w:rFonts w:ascii="Times New Roman" w:hAnsi="Times New Roman" w:cs="Times New Roman"/>
          <w:sz w:val="24"/>
          <w:szCs w:val="24"/>
        </w:rPr>
        <w:t>а</w:t>
      </w:r>
      <w:r w:rsidRPr="00484D11">
        <w:rPr>
          <w:rFonts w:ascii="Times New Roman" w:hAnsi="Times New Roman" w:cs="Times New Roman"/>
          <w:sz w:val="24"/>
          <w:szCs w:val="24"/>
        </w:rPr>
        <w:t xml:space="preserve"> государства с институтами гражданского общества, международными орг</w:t>
      </w:r>
      <w:r w:rsidR="00AC6DB6" w:rsidRPr="00484D11">
        <w:rPr>
          <w:rFonts w:ascii="Times New Roman" w:hAnsi="Times New Roman" w:cs="Times New Roman"/>
          <w:sz w:val="24"/>
          <w:szCs w:val="24"/>
        </w:rPr>
        <w:t>анизациями и физическими лицами (статья 3 Федерального закона от 25.12.2008 № 273-ФЗ «О противодействии коррупции»</w:t>
      </w:r>
      <w:r w:rsidR="004F11CE" w:rsidRPr="00484D11">
        <w:rPr>
          <w:rFonts w:ascii="Times New Roman" w:hAnsi="Times New Roman" w:cs="Times New Roman"/>
          <w:sz w:val="24"/>
          <w:szCs w:val="24"/>
        </w:rPr>
        <w:t>)</w:t>
      </w:r>
      <w:r w:rsidR="00AC6DB6" w:rsidRPr="00484D11">
        <w:rPr>
          <w:rFonts w:ascii="Times New Roman" w:hAnsi="Times New Roman" w:cs="Times New Roman"/>
          <w:sz w:val="24"/>
          <w:szCs w:val="24"/>
        </w:rPr>
        <w:t xml:space="preserve">. </w:t>
      </w:r>
      <w:r w:rsidR="007E6A0F" w:rsidRPr="00484D11">
        <w:rPr>
          <w:rFonts w:ascii="Times New Roman" w:hAnsi="Times New Roman" w:cs="Times New Roman"/>
          <w:sz w:val="24"/>
          <w:szCs w:val="24"/>
        </w:rPr>
        <w:t>В 1 полугодии 201</w:t>
      </w:r>
      <w:r w:rsidR="00164B58" w:rsidRPr="00484D11">
        <w:rPr>
          <w:rFonts w:ascii="Times New Roman" w:hAnsi="Times New Roman" w:cs="Times New Roman"/>
          <w:sz w:val="24"/>
          <w:szCs w:val="24"/>
        </w:rPr>
        <w:t>6</w:t>
      </w:r>
      <w:r w:rsidR="007E6A0F" w:rsidRPr="00484D11">
        <w:rPr>
          <w:rFonts w:ascii="Times New Roman" w:hAnsi="Times New Roman" w:cs="Times New Roman"/>
          <w:sz w:val="24"/>
          <w:szCs w:val="24"/>
        </w:rPr>
        <w:t xml:space="preserve"> года было организовано и проведено </w:t>
      </w:r>
      <w:r w:rsidR="00F86534" w:rsidRPr="00484D11">
        <w:rPr>
          <w:rFonts w:ascii="Times New Roman" w:hAnsi="Times New Roman" w:cs="Times New Roman"/>
          <w:sz w:val="24"/>
          <w:szCs w:val="24"/>
        </w:rPr>
        <w:t>13</w:t>
      </w:r>
      <w:r w:rsidR="007E6A0F" w:rsidRPr="00484D11">
        <w:rPr>
          <w:rFonts w:ascii="Times New Roman" w:hAnsi="Times New Roman" w:cs="Times New Roman"/>
          <w:sz w:val="24"/>
          <w:szCs w:val="24"/>
        </w:rPr>
        <w:t xml:space="preserve"> публичных слушаний.</w:t>
      </w:r>
      <w:r w:rsidR="00AC6DB6" w:rsidRPr="00484D11">
        <w:rPr>
          <w:rFonts w:ascii="Times New Roman" w:hAnsi="Times New Roman" w:cs="Times New Roman"/>
          <w:sz w:val="24"/>
          <w:szCs w:val="24"/>
        </w:rPr>
        <w:t xml:space="preserve"> </w:t>
      </w:r>
    </w:p>
    <w:p w:rsidR="00852563" w:rsidRDefault="00852563" w:rsidP="00201673">
      <w:pPr>
        <w:spacing w:after="0" w:line="240" w:lineRule="auto"/>
        <w:ind w:firstLine="708"/>
        <w:jc w:val="both"/>
        <w:rPr>
          <w:rFonts w:ascii="Times New Roman" w:hAnsi="Times New Roman" w:cs="Times New Roman"/>
          <w:sz w:val="24"/>
          <w:szCs w:val="24"/>
          <w:u w:val="single"/>
        </w:rPr>
      </w:pPr>
    </w:p>
    <w:p w:rsidR="00484D11" w:rsidRDefault="00484D11" w:rsidP="00484D11">
      <w:pPr>
        <w:spacing w:after="0" w:line="240" w:lineRule="auto"/>
        <w:jc w:val="both"/>
        <w:rPr>
          <w:rFonts w:ascii="Times New Roman" w:hAnsi="Times New Roman" w:cs="Times New Roman"/>
          <w:sz w:val="24"/>
          <w:szCs w:val="24"/>
          <w:u w:val="single"/>
        </w:rPr>
      </w:pPr>
    </w:p>
    <w:p w:rsidR="00201673" w:rsidRPr="00484D11" w:rsidRDefault="00201673" w:rsidP="00484D11">
      <w:pPr>
        <w:spacing w:after="0" w:line="240" w:lineRule="auto"/>
        <w:jc w:val="both"/>
        <w:rPr>
          <w:rFonts w:ascii="Times New Roman" w:hAnsi="Times New Roman"/>
          <w:sz w:val="24"/>
          <w:szCs w:val="24"/>
        </w:rPr>
      </w:pPr>
      <w:proofErr w:type="gramStart"/>
      <w:r w:rsidRPr="00484D11">
        <w:rPr>
          <w:rFonts w:ascii="Times New Roman" w:hAnsi="Times New Roman"/>
          <w:sz w:val="24"/>
          <w:szCs w:val="24"/>
        </w:rPr>
        <w:t>Глава</w:t>
      </w:r>
      <w:proofErr w:type="gramEnd"/>
      <w:r w:rsidRPr="00484D11">
        <w:rPr>
          <w:rFonts w:ascii="Times New Roman" w:hAnsi="Times New Roman"/>
          <w:sz w:val="24"/>
          <w:szCs w:val="24"/>
        </w:rPr>
        <w:t xml:space="preserve"> ЗАТО г.</w:t>
      </w:r>
      <w:r w:rsidR="004F11CE" w:rsidRPr="00484D11">
        <w:rPr>
          <w:rFonts w:ascii="Times New Roman" w:hAnsi="Times New Roman"/>
          <w:sz w:val="24"/>
          <w:szCs w:val="24"/>
        </w:rPr>
        <w:t xml:space="preserve"> Железногорск</w:t>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r>
      <w:r w:rsidR="004F11CE" w:rsidRPr="00484D11">
        <w:rPr>
          <w:rFonts w:ascii="Times New Roman" w:hAnsi="Times New Roman"/>
          <w:sz w:val="24"/>
          <w:szCs w:val="24"/>
        </w:rPr>
        <w:tab/>
        <w:t xml:space="preserve">              </w:t>
      </w:r>
      <w:r w:rsidR="00484D11">
        <w:rPr>
          <w:rFonts w:ascii="Times New Roman" w:hAnsi="Times New Roman"/>
          <w:sz w:val="24"/>
          <w:szCs w:val="24"/>
        </w:rPr>
        <w:t xml:space="preserve">                    </w:t>
      </w:r>
      <w:r w:rsidRPr="00484D11">
        <w:rPr>
          <w:rFonts w:ascii="Times New Roman" w:hAnsi="Times New Roman"/>
          <w:sz w:val="24"/>
          <w:szCs w:val="24"/>
        </w:rPr>
        <w:t>В.В. Медведев</w:t>
      </w:r>
    </w:p>
    <w:p w:rsidR="00201673" w:rsidRPr="00484D11" w:rsidRDefault="00201673" w:rsidP="00201673">
      <w:pPr>
        <w:spacing w:after="0" w:line="240" w:lineRule="auto"/>
        <w:jc w:val="both"/>
        <w:rPr>
          <w:rFonts w:ascii="Times New Roman" w:hAnsi="Times New Roman"/>
          <w:sz w:val="24"/>
          <w:szCs w:val="24"/>
        </w:rPr>
      </w:pPr>
    </w:p>
    <w:p w:rsidR="00201673" w:rsidRPr="00484D11" w:rsidRDefault="00201673" w:rsidP="00201673">
      <w:pPr>
        <w:spacing w:after="0" w:line="240" w:lineRule="auto"/>
        <w:jc w:val="both"/>
        <w:rPr>
          <w:rFonts w:ascii="Times New Roman" w:hAnsi="Times New Roman"/>
          <w:sz w:val="24"/>
          <w:szCs w:val="24"/>
        </w:rPr>
      </w:pPr>
    </w:p>
    <w:p w:rsidR="00484D11" w:rsidRDefault="00484D11" w:rsidP="005C767A">
      <w:pPr>
        <w:spacing w:after="0" w:line="240" w:lineRule="auto"/>
        <w:jc w:val="both"/>
        <w:rPr>
          <w:rFonts w:ascii="Times New Roman" w:hAnsi="Times New Roman"/>
          <w:sz w:val="20"/>
          <w:szCs w:val="20"/>
        </w:rPr>
      </w:pPr>
    </w:p>
    <w:p w:rsidR="00484D11" w:rsidRDefault="00484D11" w:rsidP="005C767A">
      <w:pPr>
        <w:spacing w:after="0" w:line="240" w:lineRule="auto"/>
        <w:jc w:val="both"/>
        <w:rPr>
          <w:rFonts w:ascii="Times New Roman" w:hAnsi="Times New Roman"/>
          <w:sz w:val="20"/>
          <w:szCs w:val="20"/>
        </w:rPr>
      </w:pPr>
    </w:p>
    <w:p w:rsidR="00751FE5" w:rsidRPr="00751FE5" w:rsidRDefault="00201673" w:rsidP="00484D11">
      <w:pPr>
        <w:spacing w:after="0" w:line="240" w:lineRule="auto"/>
        <w:jc w:val="both"/>
        <w:rPr>
          <w:rFonts w:ascii="Times New Roman" w:hAnsi="Times New Roman" w:cs="Times New Roman"/>
          <w:sz w:val="28"/>
          <w:szCs w:val="28"/>
        </w:rPr>
      </w:pPr>
      <w:r w:rsidRPr="00484D11">
        <w:rPr>
          <w:rFonts w:ascii="Times New Roman" w:hAnsi="Times New Roman"/>
          <w:sz w:val="20"/>
          <w:szCs w:val="20"/>
        </w:rPr>
        <w:t>Первушкина Ирина Евгеньевна (3919) 76-55-65</w:t>
      </w:r>
      <w:r w:rsidR="002577C1" w:rsidRPr="00484D11">
        <w:rPr>
          <w:sz w:val="20"/>
          <w:szCs w:val="20"/>
        </w:rPr>
        <w:t xml:space="preserve"> </w:t>
      </w:r>
    </w:p>
    <w:sectPr w:rsidR="00751FE5" w:rsidRPr="00751FE5" w:rsidSect="00484D11">
      <w:headerReference w:type="default" r:id="rId12"/>
      <w:pgSz w:w="11906" w:h="16838"/>
      <w:pgMar w:top="107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89" w:rsidRDefault="00A33789" w:rsidP="00A64051">
      <w:pPr>
        <w:spacing w:after="0" w:line="240" w:lineRule="auto"/>
      </w:pPr>
      <w:r>
        <w:separator/>
      </w:r>
    </w:p>
  </w:endnote>
  <w:endnote w:type="continuationSeparator" w:id="0">
    <w:p w:rsidR="00A33789" w:rsidRDefault="00A33789" w:rsidP="00A64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89" w:rsidRDefault="00A33789" w:rsidP="00A64051">
      <w:pPr>
        <w:spacing w:after="0" w:line="240" w:lineRule="auto"/>
      </w:pPr>
      <w:r>
        <w:separator/>
      </w:r>
    </w:p>
  </w:footnote>
  <w:footnote w:type="continuationSeparator" w:id="0">
    <w:p w:rsidR="00A33789" w:rsidRDefault="00A33789" w:rsidP="00A64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AA" w:rsidRDefault="00986620">
    <w:pPr>
      <w:pStyle w:val="a6"/>
      <w:jc w:val="center"/>
    </w:pPr>
    <w:r>
      <w:fldChar w:fldCharType="begin"/>
    </w:r>
    <w:r w:rsidR="00F34EDA">
      <w:instrText xml:space="preserve"> PAGE   \* MERGEFORMAT </w:instrText>
    </w:r>
    <w:r>
      <w:fldChar w:fldCharType="separate"/>
    </w:r>
    <w:r w:rsidR="00484D11">
      <w:rPr>
        <w:noProof/>
      </w:rPr>
      <w:t>5</w:t>
    </w:r>
    <w:r>
      <w:fldChar w:fldCharType="end"/>
    </w:r>
  </w:p>
  <w:p w:rsidR="00FC7EAA" w:rsidRDefault="00A337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1088"/>
    <w:multiLevelType w:val="hybridMultilevel"/>
    <w:tmpl w:val="3A3EDA50"/>
    <w:lvl w:ilvl="0" w:tplc="E0F4AAB2">
      <w:start w:val="1"/>
      <w:numFmt w:val="decimal"/>
      <w:lvlText w:val="%1."/>
      <w:lvlJc w:val="left"/>
      <w:pPr>
        <w:ind w:left="928" w:hanging="360"/>
      </w:pPr>
      <w:rPr>
        <w:rFonts w:hint="default"/>
        <w:b w:val="0"/>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BC022B8"/>
    <w:multiLevelType w:val="hybridMultilevel"/>
    <w:tmpl w:val="34DC6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E4459"/>
    <w:multiLevelType w:val="hybridMultilevel"/>
    <w:tmpl w:val="EAE8693C"/>
    <w:lvl w:ilvl="0" w:tplc="B3BA88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2BF237B"/>
    <w:multiLevelType w:val="hybridMultilevel"/>
    <w:tmpl w:val="DEE69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D1330"/>
    <w:multiLevelType w:val="hybridMultilevel"/>
    <w:tmpl w:val="03644C68"/>
    <w:lvl w:ilvl="0" w:tplc="912488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E72508"/>
    <w:multiLevelType w:val="hybridMultilevel"/>
    <w:tmpl w:val="9B02410E"/>
    <w:lvl w:ilvl="0" w:tplc="3BD83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0170DA"/>
    <w:rsid w:val="000033E9"/>
    <w:rsid w:val="000170DA"/>
    <w:rsid w:val="00021120"/>
    <w:rsid w:val="00024C93"/>
    <w:rsid w:val="00030B2A"/>
    <w:rsid w:val="00031693"/>
    <w:rsid w:val="00043F73"/>
    <w:rsid w:val="00047EE3"/>
    <w:rsid w:val="000B4364"/>
    <w:rsid w:val="000D5ACD"/>
    <w:rsid w:val="000D78DC"/>
    <w:rsid w:val="000E04D2"/>
    <w:rsid w:val="00101DF1"/>
    <w:rsid w:val="00121D42"/>
    <w:rsid w:val="00160AB3"/>
    <w:rsid w:val="00163470"/>
    <w:rsid w:val="00164B58"/>
    <w:rsid w:val="001916DD"/>
    <w:rsid w:val="001C7F41"/>
    <w:rsid w:val="00201673"/>
    <w:rsid w:val="002059BB"/>
    <w:rsid w:val="002424C9"/>
    <w:rsid w:val="002577C1"/>
    <w:rsid w:val="002603F4"/>
    <w:rsid w:val="002607B8"/>
    <w:rsid w:val="00265BB1"/>
    <w:rsid w:val="00265F66"/>
    <w:rsid w:val="0026703D"/>
    <w:rsid w:val="002B06D3"/>
    <w:rsid w:val="002B438B"/>
    <w:rsid w:val="002B5906"/>
    <w:rsid w:val="002F3170"/>
    <w:rsid w:val="002F4286"/>
    <w:rsid w:val="00324210"/>
    <w:rsid w:val="00333950"/>
    <w:rsid w:val="003421C0"/>
    <w:rsid w:val="003543A9"/>
    <w:rsid w:val="003A70BA"/>
    <w:rsid w:val="003C3346"/>
    <w:rsid w:val="003F2C79"/>
    <w:rsid w:val="00422CC4"/>
    <w:rsid w:val="004430A6"/>
    <w:rsid w:val="00461F8D"/>
    <w:rsid w:val="00463798"/>
    <w:rsid w:val="004762B8"/>
    <w:rsid w:val="00477975"/>
    <w:rsid w:val="00483F6D"/>
    <w:rsid w:val="004842EB"/>
    <w:rsid w:val="00484D11"/>
    <w:rsid w:val="004B5B0E"/>
    <w:rsid w:val="004F11CE"/>
    <w:rsid w:val="004F17F1"/>
    <w:rsid w:val="00503F48"/>
    <w:rsid w:val="005137F6"/>
    <w:rsid w:val="00536387"/>
    <w:rsid w:val="00570F22"/>
    <w:rsid w:val="005B3DBB"/>
    <w:rsid w:val="005C767A"/>
    <w:rsid w:val="005D0E50"/>
    <w:rsid w:val="005D129E"/>
    <w:rsid w:val="005E092D"/>
    <w:rsid w:val="006012C5"/>
    <w:rsid w:val="0060134A"/>
    <w:rsid w:val="00626A1B"/>
    <w:rsid w:val="0063110B"/>
    <w:rsid w:val="00645021"/>
    <w:rsid w:val="00684B63"/>
    <w:rsid w:val="00692574"/>
    <w:rsid w:val="006967ED"/>
    <w:rsid w:val="006A176F"/>
    <w:rsid w:val="006D7B7C"/>
    <w:rsid w:val="006F21DA"/>
    <w:rsid w:val="007140F5"/>
    <w:rsid w:val="00730E9B"/>
    <w:rsid w:val="00735A0C"/>
    <w:rsid w:val="0074590C"/>
    <w:rsid w:val="00751FE5"/>
    <w:rsid w:val="007572C7"/>
    <w:rsid w:val="00765247"/>
    <w:rsid w:val="007768D5"/>
    <w:rsid w:val="007E6A0F"/>
    <w:rsid w:val="007F082F"/>
    <w:rsid w:val="008134DC"/>
    <w:rsid w:val="00852563"/>
    <w:rsid w:val="00862D27"/>
    <w:rsid w:val="00874785"/>
    <w:rsid w:val="00880962"/>
    <w:rsid w:val="0088731C"/>
    <w:rsid w:val="00891EB4"/>
    <w:rsid w:val="008B126B"/>
    <w:rsid w:val="008C0944"/>
    <w:rsid w:val="008F63C8"/>
    <w:rsid w:val="00914A87"/>
    <w:rsid w:val="00946641"/>
    <w:rsid w:val="009565A0"/>
    <w:rsid w:val="00962B4E"/>
    <w:rsid w:val="00986620"/>
    <w:rsid w:val="00992335"/>
    <w:rsid w:val="009E1CC0"/>
    <w:rsid w:val="00A33789"/>
    <w:rsid w:val="00A419B9"/>
    <w:rsid w:val="00A50F9E"/>
    <w:rsid w:val="00A64051"/>
    <w:rsid w:val="00A90F30"/>
    <w:rsid w:val="00AA4E52"/>
    <w:rsid w:val="00AC419B"/>
    <w:rsid w:val="00AC6DB6"/>
    <w:rsid w:val="00B05688"/>
    <w:rsid w:val="00B302A7"/>
    <w:rsid w:val="00B32F70"/>
    <w:rsid w:val="00B51BA4"/>
    <w:rsid w:val="00B64264"/>
    <w:rsid w:val="00BC7D7C"/>
    <w:rsid w:val="00BD0ED8"/>
    <w:rsid w:val="00C005A7"/>
    <w:rsid w:val="00C00975"/>
    <w:rsid w:val="00C11BD7"/>
    <w:rsid w:val="00C45CAE"/>
    <w:rsid w:val="00C62A6D"/>
    <w:rsid w:val="00C75951"/>
    <w:rsid w:val="00CC588D"/>
    <w:rsid w:val="00CC7418"/>
    <w:rsid w:val="00CD5B08"/>
    <w:rsid w:val="00D0664A"/>
    <w:rsid w:val="00D21644"/>
    <w:rsid w:val="00D40E9F"/>
    <w:rsid w:val="00D7081F"/>
    <w:rsid w:val="00D94894"/>
    <w:rsid w:val="00DC178B"/>
    <w:rsid w:val="00DC420B"/>
    <w:rsid w:val="00DD17A4"/>
    <w:rsid w:val="00DE1CF8"/>
    <w:rsid w:val="00DF1D48"/>
    <w:rsid w:val="00E17DD1"/>
    <w:rsid w:val="00E67038"/>
    <w:rsid w:val="00E73C8A"/>
    <w:rsid w:val="00E85CDC"/>
    <w:rsid w:val="00E871BF"/>
    <w:rsid w:val="00E938BA"/>
    <w:rsid w:val="00EA2A78"/>
    <w:rsid w:val="00EB5453"/>
    <w:rsid w:val="00EC5ED7"/>
    <w:rsid w:val="00ED7862"/>
    <w:rsid w:val="00F34EDA"/>
    <w:rsid w:val="00F361FB"/>
    <w:rsid w:val="00F378E9"/>
    <w:rsid w:val="00F606F3"/>
    <w:rsid w:val="00F82A40"/>
    <w:rsid w:val="00F83806"/>
    <w:rsid w:val="00F83FBA"/>
    <w:rsid w:val="00F86534"/>
    <w:rsid w:val="00FD5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A0"/>
  </w:style>
  <w:style w:type="paragraph" w:styleId="2">
    <w:name w:val="heading 2"/>
    <w:basedOn w:val="a"/>
    <w:next w:val="a"/>
    <w:link w:val="20"/>
    <w:qFormat/>
    <w:rsid w:val="00751FE5"/>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FE5"/>
    <w:rPr>
      <w:rFonts w:ascii="Times New Roman" w:eastAsia="Times New Roman" w:hAnsi="Times New Roman" w:cs="Times New Roman"/>
      <w:b/>
      <w:bCs/>
      <w:sz w:val="24"/>
      <w:szCs w:val="24"/>
      <w:lang w:eastAsia="ru-RU"/>
    </w:rPr>
  </w:style>
  <w:style w:type="paragraph" w:styleId="3">
    <w:name w:val="Body Text Indent 3"/>
    <w:basedOn w:val="a"/>
    <w:link w:val="30"/>
    <w:uiPriority w:val="99"/>
    <w:unhideWhenUsed/>
    <w:rsid w:val="00751FE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51FE5"/>
    <w:rPr>
      <w:rFonts w:ascii="Times New Roman" w:eastAsia="Times New Roman" w:hAnsi="Times New Roman" w:cs="Times New Roman"/>
      <w:sz w:val="16"/>
      <w:szCs w:val="16"/>
      <w:lang w:eastAsia="ru-RU"/>
    </w:rPr>
  </w:style>
  <w:style w:type="paragraph" w:styleId="a3">
    <w:name w:val="List Paragraph"/>
    <w:basedOn w:val="a"/>
    <w:uiPriority w:val="34"/>
    <w:qFormat/>
    <w:rsid w:val="00751FE5"/>
    <w:pPr>
      <w:spacing w:after="0" w:line="240" w:lineRule="auto"/>
      <w:ind w:left="720"/>
      <w:contextualSpacing/>
    </w:pPr>
    <w:rPr>
      <w:rFonts w:ascii="Lucida Console" w:eastAsia="Times New Roman" w:hAnsi="Lucida Console" w:cs="Times New Roman"/>
      <w:sz w:val="16"/>
      <w:szCs w:val="20"/>
      <w:lang w:eastAsia="ru-RU"/>
    </w:rPr>
  </w:style>
  <w:style w:type="paragraph" w:customStyle="1" w:styleId="Standard">
    <w:name w:val="Standard"/>
    <w:rsid w:val="0046379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4">
    <w:name w:val="No Spacing"/>
    <w:uiPriority w:val="99"/>
    <w:qFormat/>
    <w:rsid w:val="00DD17A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B5906"/>
    <w:rPr>
      <w:color w:val="0000FF" w:themeColor="hyperlink"/>
      <w:u w:val="single"/>
    </w:rPr>
  </w:style>
  <w:style w:type="paragraph" w:styleId="a6">
    <w:name w:val="header"/>
    <w:basedOn w:val="a"/>
    <w:link w:val="a7"/>
    <w:uiPriority w:val="99"/>
    <w:unhideWhenUsed/>
    <w:rsid w:val="003339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33950"/>
    <w:rPr>
      <w:rFonts w:ascii="Times New Roman" w:eastAsia="Times New Roman" w:hAnsi="Times New Roman" w:cs="Times New Roman"/>
      <w:sz w:val="24"/>
      <w:szCs w:val="24"/>
      <w:lang w:eastAsia="ru-RU"/>
    </w:rPr>
  </w:style>
  <w:style w:type="paragraph" w:styleId="21">
    <w:name w:val="Body Text Indent 2"/>
    <w:basedOn w:val="a"/>
    <w:link w:val="22"/>
    <w:rsid w:val="005D129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129E"/>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D40E9F"/>
    <w:pPr>
      <w:spacing w:after="120"/>
    </w:pPr>
  </w:style>
  <w:style w:type="character" w:customStyle="1" w:styleId="a9">
    <w:name w:val="Основной текст Знак"/>
    <w:basedOn w:val="a0"/>
    <w:link w:val="a8"/>
    <w:uiPriority w:val="99"/>
    <w:rsid w:val="00D40E9F"/>
  </w:style>
  <w:style w:type="paragraph" w:styleId="aa">
    <w:name w:val="Title"/>
    <w:basedOn w:val="a"/>
    <w:link w:val="ab"/>
    <w:qFormat/>
    <w:rsid w:val="00DF1D48"/>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DF1D48"/>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5C76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7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996870">
      <w:bodyDiv w:val="1"/>
      <w:marLeft w:val="0"/>
      <w:marRight w:val="0"/>
      <w:marTop w:val="0"/>
      <w:marBottom w:val="0"/>
      <w:divBdr>
        <w:top w:val="none" w:sz="0" w:space="0" w:color="auto"/>
        <w:left w:val="none" w:sz="0" w:space="0" w:color="auto"/>
        <w:bottom w:val="none" w:sz="0" w:space="0" w:color="auto"/>
        <w:right w:val="none" w:sz="0" w:space="0" w:color="auto"/>
      </w:divBdr>
    </w:div>
    <w:div w:id="438988097">
      <w:bodyDiv w:val="1"/>
      <w:marLeft w:val="0"/>
      <w:marRight w:val="0"/>
      <w:marTop w:val="0"/>
      <w:marBottom w:val="0"/>
      <w:divBdr>
        <w:top w:val="none" w:sz="0" w:space="0" w:color="auto"/>
        <w:left w:val="none" w:sz="0" w:space="0" w:color="auto"/>
        <w:bottom w:val="none" w:sz="0" w:space="0" w:color="auto"/>
        <w:right w:val="none" w:sz="0" w:space="0" w:color="auto"/>
      </w:divBdr>
    </w:div>
    <w:div w:id="815806223">
      <w:bodyDiv w:val="1"/>
      <w:marLeft w:val="0"/>
      <w:marRight w:val="0"/>
      <w:marTop w:val="0"/>
      <w:marBottom w:val="0"/>
      <w:divBdr>
        <w:top w:val="none" w:sz="0" w:space="0" w:color="auto"/>
        <w:left w:val="none" w:sz="0" w:space="0" w:color="auto"/>
        <w:bottom w:val="none" w:sz="0" w:space="0" w:color="auto"/>
        <w:right w:val="none" w:sz="0" w:space="0" w:color="auto"/>
      </w:divBdr>
    </w:div>
    <w:div w:id="11542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94D21F333A06A806BA8CAA1A8C8D730039B469D8A2D6F53746FBB6C700A3C33E53099EDDBCD91B0j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krskstate.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k2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08B3-49D7-416A-AC5E-241D8B5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46</cp:revision>
  <cp:lastPrinted>2016-06-22T04:27:00Z</cp:lastPrinted>
  <dcterms:created xsi:type="dcterms:W3CDTF">2010-10-20T06:58:00Z</dcterms:created>
  <dcterms:modified xsi:type="dcterms:W3CDTF">2016-06-22T04:28:00Z</dcterms:modified>
</cp:coreProperties>
</file>